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Е К Т</w:t>
      </w:r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26856" w:rsidRP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6856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C26856" w:rsidRP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6856">
        <w:rPr>
          <w:rFonts w:ascii="Times New Roman" w:hAnsi="Times New Roman" w:cs="Times New Roman"/>
          <w:sz w:val="28"/>
          <w:szCs w:val="28"/>
        </w:rPr>
        <w:t>РЕШЕНИЕ</w:t>
      </w:r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5DD" w:rsidRDefault="00C26856" w:rsidP="00C2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О </w:t>
      </w:r>
      <w:r w:rsidR="00D715DD" w:rsidRPr="00D715DD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</w:t>
      </w:r>
    </w:p>
    <w:p w:rsidR="00D715DD" w:rsidRDefault="00D715DD" w:rsidP="00C2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Курского городского Собрания  </w:t>
      </w:r>
    </w:p>
    <w:p w:rsidR="00D715DD" w:rsidRPr="00D715DD" w:rsidRDefault="00D715DD" w:rsidP="00C2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от 19 ноября 2013 года №44-5-РС </w:t>
      </w:r>
    </w:p>
    <w:p w:rsidR="00D715DD" w:rsidRDefault="00D715DD" w:rsidP="00C2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комитете </w:t>
      </w:r>
    </w:p>
    <w:p w:rsidR="00D715DD" w:rsidRPr="00D715DD" w:rsidRDefault="00D715DD" w:rsidP="00C2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DD">
        <w:rPr>
          <w:rFonts w:ascii="Times New Roman" w:hAnsi="Times New Roman" w:cs="Times New Roman"/>
          <w:sz w:val="28"/>
          <w:szCs w:val="28"/>
        </w:rPr>
        <w:t>финансов города Курска»</w:t>
      </w:r>
    </w:p>
    <w:p w:rsidR="00D715DD" w:rsidRDefault="00D715DD" w:rsidP="00C26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5DD" w:rsidRDefault="00D715DD" w:rsidP="00C26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Курска, в целях приведения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комитете финансов города Курска в соответствие с действующим законодательством Российской Федерации Курское городское Собрание решило:</w:t>
      </w:r>
    </w:p>
    <w:p w:rsidR="00972F0C" w:rsidRDefault="00972F0C" w:rsidP="00C26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F0C" w:rsidRDefault="00C26856" w:rsidP="00972F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от 19 ноября 2013 года N 44-5-РС "Об утверждении Положения о комитете финансов города Курска" следующие изменения:</w:t>
      </w:r>
    </w:p>
    <w:p w:rsidR="00972F0C" w:rsidRDefault="00972F0C" w:rsidP="00972F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26856" w:rsidP="00972F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комитете финансов города Курска, утвержденном решением Курского городского Собр</w:t>
      </w:r>
      <w:r w:rsidR="00A707B3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 xml:space="preserve"> от 19 ноября 2013 года N 44-5-РС:</w:t>
      </w:r>
    </w:p>
    <w:p w:rsidR="00C26856" w:rsidRDefault="00C26856" w:rsidP="00C3125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2.3. признать утратившим силу;</w:t>
      </w:r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3.2.1. следующего содержания:</w:t>
      </w:r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«3.2.1. Формирует в порядке, установленном Администрацией города Курска, перечень налоговых расходов города Курска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26856" w:rsidRDefault="00C26856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EC3" w:rsidRDefault="00891EC3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3F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подпунктом 3.2.2. следующего содержания:</w:t>
      </w:r>
    </w:p>
    <w:p w:rsidR="00891EC3" w:rsidRDefault="00891EC3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«3.2.2. Обобщает</w:t>
      </w:r>
      <w:r w:rsidR="00F33F3D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33F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трацией города Курска, результаты оценки </w:t>
      </w:r>
      <w:r w:rsidR="00F33F3D">
        <w:rPr>
          <w:rFonts w:ascii="Times New Roman" w:hAnsi="Times New Roman" w:cs="Times New Roman"/>
          <w:sz w:val="28"/>
          <w:szCs w:val="28"/>
        </w:rPr>
        <w:t>эффективности налоговых расходов, осуществляемой кураторами налоговых расходов</w:t>
      </w:r>
      <w:proofErr w:type="gramStart"/>
      <w:r w:rsidR="00F33F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первый абзац пункта 3.8 изложить в следующей редакции:</w:t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«Устанавливает порядок исполнения бюджета по расходам и источникам финансирования дефицита бюджета города Курска, устанавливает порядок  учета бюджетных и денежных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получателей средств бюджета города Курска</w:t>
      </w:r>
      <w:proofErr w:type="gramEnd"/>
      <w:r>
        <w:rPr>
          <w:rFonts w:ascii="Times New Roman" w:hAnsi="Times New Roman" w:cs="Times New Roman"/>
          <w:sz w:val="28"/>
          <w:szCs w:val="28"/>
        </w:rPr>
        <w:t>.»;</w:t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второй абзац пункта 3.8. признать утратившим силу;</w:t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3.15. изложить  в следующей редакции:</w:t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«Осуществляет финансирование расходов при исполнении бюджета города Курска.</w:t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осуществлении процедур финансирования проводит контроль, предусмотренный порядком исполнения бюджета по расходам и источникам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финансирования дефицита бюджета города Курска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F33F3D" w:rsidRDefault="00F33F3D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D7" w:rsidRDefault="009626E9" w:rsidP="00C2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Раздел</w:t>
      </w:r>
      <w:r w:rsidR="00AE40D7">
        <w:rPr>
          <w:rFonts w:ascii="Times New Roman" w:hAnsi="Times New Roman" w:cs="Times New Roman"/>
          <w:sz w:val="28"/>
          <w:szCs w:val="28"/>
        </w:rPr>
        <w:t xml:space="preserve"> 5</w:t>
      </w:r>
      <w:r w:rsidR="00C671CE">
        <w:rPr>
          <w:rFonts w:ascii="Times New Roman" w:hAnsi="Times New Roman" w:cs="Times New Roman"/>
          <w:sz w:val="28"/>
          <w:szCs w:val="28"/>
        </w:rPr>
        <w:t>.</w:t>
      </w:r>
      <w:r w:rsidR="00AE40D7">
        <w:rPr>
          <w:rFonts w:ascii="Times New Roman" w:hAnsi="Times New Roman" w:cs="Times New Roman"/>
          <w:sz w:val="28"/>
          <w:szCs w:val="28"/>
        </w:rPr>
        <w:t xml:space="preserve"> </w:t>
      </w:r>
      <w:r w:rsidR="00C671CE">
        <w:rPr>
          <w:rFonts w:ascii="Times New Roman" w:hAnsi="Times New Roman" w:cs="Times New Roman"/>
          <w:sz w:val="28"/>
          <w:szCs w:val="28"/>
        </w:rPr>
        <w:t xml:space="preserve">«Организация деятельности» </w:t>
      </w:r>
      <w:r w:rsidR="00AE40D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AE40D7" w:rsidRDefault="00972F0C" w:rsidP="00C6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26E9">
        <w:rPr>
          <w:rFonts w:ascii="Times New Roman" w:hAnsi="Times New Roman" w:cs="Times New Roman"/>
          <w:sz w:val="28"/>
          <w:szCs w:val="28"/>
        </w:rPr>
        <w:t>5. Организация деятельности</w:t>
      </w:r>
    </w:p>
    <w:p w:rsidR="00C671CE" w:rsidRDefault="00C671CE" w:rsidP="00C6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5DD" w:rsidRDefault="009626E9" w:rsidP="00D715DD">
      <w:pPr>
        <w:autoSpaceDE w:val="0"/>
        <w:autoSpaceDN w:val="0"/>
        <w:adjustRightInd w:val="0"/>
        <w:spacing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5.1.Структура и штатная численность  Комитета утверждается правовым актом Администрации города Курска.</w:t>
      </w:r>
    </w:p>
    <w:p w:rsidR="00BC02C5" w:rsidRDefault="009626E9" w:rsidP="00D715DD">
      <w:pPr>
        <w:autoSpaceDE w:val="0"/>
        <w:autoSpaceDN w:val="0"/>
        <w:adjustRightInd w:val="0"/>
        <w:spacing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C02C5">
        <w:rPr>
          <w:rFonts w:ascii="Times New Roman" w:hAnsi="Times New Roman" w:cs="Times New Roman"/>
          <w:sz w:val="28"/>
          <w:szCs w:val="28"/>
        </w:rPr>
        <w:t>Комитет возглавляет председатель, который назначается на должность из числа лиц, отвечающих квалификационным требованиям, установленным</w:t>
      </w:r>
      <w:r w:rsidR="00D715DD">
        <w:rPr>
          <w:rFonts w:ascii="Times New Roman" w:hAnsi="Times New Roman" w:cs="Times New Roman"/>
          <w:sz w:val="28"/>
          <w:szCs w:val="28"/>
        </w:rPr>
        <w:t xml:space="preserve">  действующим законодательством Российской Федерации</w:t>
      </w:r>
      <w:r w:rsidR="00BC02C5">
        <w:rPr>
          <w:rFonts w:ascii="Times New Roman" w:hAnsi="Times New Roman" w:cs="Times New Roman"/>
          <w:sz w:val="28"/>
          <w:szCs w:val="28"/>
        </w:rPr>
        <w:t>, и освобождается от должности Главой города Курска</w:t>
      </w:r>
      <w:r w:rsidR="00D715DD">
        <w:rPr>
          <w:rFonts w:ascii="Times New Roman" w:hAnsi="Times New Roman" w:cs="Times New Roman"/>
          <w:sz w:val="28"/>
          <w:szCs w:val="28"/>
        </w:rPr>
        <w:t>.</w:t>
      </w:r>
      <w:r w:rsidR="00BC0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C5" w:rsidRDefault="009626E9" w:rsidP="00BC02C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C02C5">
        <w:rPr>
          <w:rFonts w:ascii="Times New Roman" w:hAnsi="Times New Roman" w:cs="Times New Roman"/>
          <w:sz w:val="28"/>
          <w:szCs w:val="28"/>
        </w:rPr>
        <w:t>. Председатель Комитета подчиняется Главе города Курска и заместителю главы Администрации города Курска, курирующему финансово-экономический блок.</w:t>
      </w:r>
    </w:p>
    <w:p w:rsidR="009F7C48" w:rsidRDefault="009F7C48" w:rsidP="00B04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C48" w:rsidRPr="00C26856" w:rsidRDefault="009626E9" w:rsidP="00B04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9F7C48">
        <w:rPr>
          <w:rFonts w:ascii="Times New Roman" w:hAnsi="Times New Roman" w:cs="Times New Roman"/>
          <w:sz w:val="28"/>
          <w:szCs w:val="28"/>
        </w:rPr>
        <w:t>. Председатель комитета руководит деятельностью Комитета на принципах единоначалия.</w:t>
      </w:r>
    </w:p>
    <w:p w:rsidR="00B04173" w:rsidRDefault="009626E9" w:rsidP="00C671C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B04173">
        <w:rPr>
          <w:rFonts w:ascii="Times New Roman" w:hAnsi="Times New Roman" w:cs="Times New Roman"/>
          <w:sz w:val="28"/>
          <w:szCs w:val="28"/>
        </w:rPr>
        <w:t>. Председатель Комитета:</w:t>
      </w:r>
    </w:p>
    <w:p w:rsidR="009F7C48" w:rsidRDefault="009F7C48" w:rsidP="00B0417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выполнение возложенных на Комитет задач, предусмотренных бюджетным законодательством, осуществление Комитетом полномочий и функций, исполнение постановлений и распоряжений Главы города Курска,  постановлений и распоряжений Администрации города Курска, поручений </w:t>
      </w:r>
      <w:r w:rsidR="009626E9">
        <w:rPr>
          <w:rFonts w:ascii="Times New Roman" w:hAnsi="Times New Roman" w:cs="Times New Roman"/>
          <w:sz w:val="28"/>
          <w:szCs w:val="28"/>
        </w:rPr>
        <w:t>и резолюций Главы города Курска, заместителя главы Администрации города Курска, курирующего Комитет;</w:t>
      </w:r>
    </w:p>
    <w:p w:rsidR="0098168F" w:rsidRDefault="00B04173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без</w:t>
      </w:r>
      <w:r w:rsidR="009F7C48">
        <w:rPr>
          <w:rFonts w:ascii="Times New Roman" w:hAnsi="Times New Roman" w:cs="Times New Roman"/>
          <w:sz w:val="28"/>
          <w:szCs w:val="28"/>
        </w:rPr>
        <w:t xml:space="preserve"> доверенности от имени Комитета,  представляет его во всех учреждениях и организациях, выдает доверенности</w:t>
      </w:r>
      <w:r w:rsidR="009626E9">
        <w:rPr>
          <w:rFonts w:ascii="Times New Roman" w:hAnsi="Times New Roman" w:cs="Times New Roman"/>
          <w:sz w:val="28"/>
          <w:szCs w:val="28"/>
        </w:rPr>
        <w:t xml:space="preserve"> от имени</w:t>
      </w:r>
      <w:r w:rsidR="00C26856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9F7C48">
        <w:rPr>
          <w:rFonts w:ascii="Times New Roman" w:hAnsi="Times New Roman" w:cs="Times New Roman"/>
          <w:sz w:val="28"/>
          <w:szCs w:val="28"/>
        </w:rPr>
        <w:t>;</w:t>
      </w:r>
    </w:p>
    <w:p w:rsidR="0098168F" w:rsidRDefault="0098168F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штатное расписание Комитета в соответствии с утвержденной Главой города Курска структурой Комитета и в пределах установленного фонда оплаты труда, бюджетную смету в пределах выделяемых ассигнований;</w:t>
      </w:r>
    </w:p>
    <w:p w:rsidR="0098168F" w:rsidRDefault="0098168F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работу по подбору кадров Комитета, организует в установленном порядке повышение квалификации работников Комитета;</w:t>
      </w:r>
    </w:p>
    <w:p w:rsidR="0098168F" w:rsidRDefault="0098168F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принимает на работу и увольняет с работы сотрудников Комитета в соответствии с  трудовым  законодательством  и законодательством о муниципальной службе;</w:t>
      </w:r>
    </w:p>
    <w:p w:rsidR="0098168F" w:rsidRDefault="0098168F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работниками Комитета, утверждает положения о структурных   подразделениях  и должностные инструкции работников Комитета,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работниками Комитета должностных обязанностей;</w:t>
      </w:r>
    </w:p>
    <w:p w:rsidR="0098168F" w:rsidRPr="00A55160" w:rsidRDefault="0098168F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назначении служебной проверки в отношении работников </w:t>
      </w:r>
      <w:r w:rsidR="00CE2107" w:rsidRPr="00CE2107">
        <w:rPr>
          <w:rFonts w:ascii="Times New Roman" w:hAnsi="Times New Roman" w:cs="Times New Roman"/>
          <w:sz w:val="28"/>
          <w:szCs w:val="28"/>
        </w:rPr>
        <w:t>Комитета;</w:t>
      </w:r>
    </w:p>
    <w:p w:rsidR="009118F4" w:rsidRDefault="009118F4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применении к работникам Комитета дисциплинарных взысканий</w:t>
      </w:r>
      <w:r w:rsidR="006D552D">
        <w:rPr>
          <w:rFonts w:ascii="Times New Roman" w:hAnsi="Times New Roman" w:cs="Times New Roman"/>
          <w:sz w:val="28"/>
          <w:szCs w:val="28"/>
        </w:rPr>
        <w:t>;</w:t>
      </w:r>
    </w:p>
    <w:p w:rsidR="006D552D" w:rsidRDefault="006D552D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ходатайствует </w:t>
      </w:r>
      <w:r w:rsidR="00E5728A">
        <w:rPr>
          <w:rFonts w:ascii="Times New Roman" w:hAnsi="Times New Roman" w:cs="Times New Roman"/>
          <w:sz w:val="28"/>
          <w:szCs w:val="28"/>
        </w:rPr>
        <w:t xml:space="preserve">и принимает решение </w:t>
      </w:r>
      <w:r>
        <w:rPr>
          <w:rFonts w:ascii="Times New Roman" w:hAnsi="Times New Roman" w:cs="Times New Roman"/>
          <w:sz w:val="28"/>
          <w:szCs w:val="28"/>
        </w:rPr>
        <w:t>о поощрении и награждении работников Комитета;</w:t>
      </w:r>
    </w:p>
    <w:p w:rsidR="006D552D" w:rsidRDefault="006D552D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присвоении классных чинов работникам Комитета,  являющимся  муниципальными служащими;</w:t>
      </w:r>
    </w:p>
    <w:p w:rsidR="001F5560" w:rsidRDefault="001F5560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к официальному опубликованию в установленном порядке приказов Комитета, если это предусмотрено федеральными законами, законами Курской области   и муниципальными</w:t>
      </w:r>
      <w:r w:rsidR="00834AD5">
        <w:rPr>
          <w:rFonts w:ascii="Times New Roman" w:hAnsi="Times New Roman" w:cs="Times New Roman"/>
          <w:sz w:val="28"/>
          <w:szCs w:val="28"/>
        </w:rPr>
        <w:t xml:space="preserve"> правовыми актами города Курска;</w:t>
      </w:r>
    </w:p>
    <w:p w:rsidR="00A55160" w:rsidRDefault="00A55160" w:rsidP="0098168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в установленном порядке в Администрацию города Курска проекты правовых актов по вопросам, относящимся к полномочиям Комитета;</w:t>
      </w:r>
    </w:p>
    <w:p w:rsidR="005473DA" w:rsidRDefault="00B04173" w:rsidP="005473D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своевременное и правильное рассмотрение обращений, предложений, заявлений и жалоб граждан и принимает по ним необходимые меры, проводит прием граждан по вопросам, относящимся к компетенции Комитета;</w:t>
      </w:r>
    </w:p>
    <w:p w:rsidR="00B04173" w:rsidRDefault="00B04173" w:rsidP="005473D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в пределах своей компетенции приказы и принимает решения о применении бюджетных мер принуждения на основании уведомления о применении бюджетных мер принуждения органа муниципального финансового контроля;</w:t>
      </w:r>
    </w:p>
    <w:p w:rsidR="007E2134" w:rsidRDefault="009626E9" w:rsidP="007E213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имени муниципального образования «Город Курск» </w:t>
      </w:r>
      <w:r w:rsidR="00B04173">
        <w:rPr>
          <w:rFonts w:ascii="Times New Roman" w:hAnsi="Times New Roman" w:cs="Times New Roman"/>
          <w:sz w:val="28"/>
          <w:szCs w:val="28"/>
        </w:rPr>
        <w:t xml:space="preserve">заключает </w:t>
      </w:r>
      <w:r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="00B04173">
        <w:rPr>
          <w:rFonts w:ascii="Times New Roman" w:hAnsi="Times New Roman" w:cs="Times New Roman"/>
          <w:sz w:val="28"/>
          <w:szCs w:val="28"/>
        </w:rPr>
        <w:t xml:space="preserve">соглашения (муниципальные контракты) на получение бюджетных кредитов в соответствии с нормативно-правовыми актами Курской области, кредитов в кредитных организациях согласно </w:t>
      </w:r>
      <w:hyperlink r:id="rId11" w:history="1">
        <w:r w:rsidR="00B04173">
          <w:rPr>
            <w:rFonts w:ascii="Times New Roman" w:hAnsi="Times New Roman" w:cs="Times New Roman"/>
            <w:color w:val="0000FF"/>
            <w:sz w:val="28"/>
            <w:szCs w:val="28"/>
          </w:rPr>
          <w:t>п. 3.12</w:t>
        </w:r>
      </w:hyperlink>
      <w:r w:rsidR="00B0417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55160" w:rsidRDefault="00A55160" w:rsidP="007E213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открывает и закрывает счета Комитета в соответствии с законодательством Российской Федерации,  совершает по ним операции,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подписывает финансовые документы, обеспечивающие соблюдение финансовой и учетной дисциплины;</w:t>
      </w:r>
    </w:p>
    <w:p w:rsidR="00AE40D7" w:rsidRDefault="00AE40D7" w:rsidP="00B0417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другие полномочия в пределах своей компетенции в соответствии с действующим законодательством Российской Федерации и Курской области, настоящим Положением и иными муниципальными правовыми актами города Курска.</w:t>
      </w:r>
    </w:p>
    <w:p w:rsidR="00C26856" w:rsidRDefault="009626E9" w:rsidP="00B0417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86634E">
        <w:rPr>
          <w:rFonts w:ascii="Times New Roman" w:hAnsi="Times New Roman" w:cs="Times New Roman"/>
          <w:sz w:val="28"/>
          <w:szCs w:val="28"/>
        </w:rPr>
        <w:t xml:space="preserve">. Председатель Комитета имеет заместителей </w:t>
      </w:r>
      <w:r w:rsidR="00891EC3">
        <w:rPr>
          <w:rFonts w:ascii="Times New Roman" w:hAnsi="Times New Roman" w:cs="Times New Roman"/>
          <w:sz w:val="28"/>
          <w:szCs w:val="28"/>
        </w:rPr>
        <w:t>председателя Комитета. В случае временного отсутствия</w:t>
      </w:r>
      <w:r w:rsidR="00BA0DC7">
        <w:rPr>
          <w:rFonts w:ascii="Times New Roman" w:hAnsi="Times New Roman" w:cs="Times New Roman"/>
          <w:sz w:val="28"/>
          <w:szCs w:val="28"/>
        </w:rPr>
        <w:t xml:space="preserve"> председателя Комитета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города Курска </w:t>
      </w:r>
      <w:r w:rsidR="00BA0DC7">
        <w:rPr>
          <w:rFonts w:ascii="Times New Roman" w:hAnsi="Times New Roman" w:cs="Times New Roman"/>
          <w:sz w:val="28"/>
          <w:szCs w:val="28"/>
        </w:rPr>
        <w:t>его обязанности</w:t>
      </w:r>
      <w:proofErr w:type="gramEnd"/>
      <w:r w:rsidR="00BA0DC7">
        <w:rPr>
          <w:rFonts w:ascii="Times New Roman" w:hAnsi="Times New Roman" w:cs="Times New Roman"/>
          <w:sz w:val="28"/>
          <w:szCs w:val="28"/>
        </w:rPr>
        <w:t xml:space="preserve"> исполняет  один из заместителей председате</w:t>
      </w:r>
      <w:r w:rsidR="00C26856">
        <w:rPr>
          <w:rFonts w:ascii="Times New Roman" w:hAnsi="Times New Roman" w:cs="Times New Roman"/>
          <w:sz w:val="28"/>
          <w:szCs w:val="28"/>
        </w:rPr>
        <w:t>ля Комитета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1CE" w:rsidRDefault="00BA0DC7" w:rsidP="009626E9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Председатель Комитета несет персональную ответственность:</w:t>
      </w:r>
    </w:p>
    <w:p w:rsidR="00BA0DC7" w:rsidRDefault="00BA0DC7" w:rsidP="00C671C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 возложенных на Комитет задач;</w:t>
      </w:r>
    </w:p>
    <w:p w:rsidR="00BA0DC7" w:rsidRDefault="00BA0DC7" w:rsidP="00C671C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осуществление Комитетом полномочий и функций;</w:t>
      </w:r>
    </w:p>
    <w:p w:rsidR="00BA0DC7" w:rsidRDefault="00BA0DC7" w:rsidP="00C671C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исполнение поручений и резолюций Главы города Курска;</w:t>
      </w:r>
    </w:p>
    <w:p w:rsidR="00BA0DC7" w:rsidRDefault="00BA0DC7" w:rsidP="00C671C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несоблюдение требований законодательства о противодействии  коррупции;</w:t>
      </w:r>
    </w:p>
    <w:p w:rsidR="00BA0DC7" w:rsidRDefault="00BA0DC7" w:rsidP="00C671C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защиту сведений, составляющих  государственную тайну;</w:t>
      </w:r>
    </w:p>
    <w:p w:rsidR="00BA0DC7" w:rsidRDefault="00BA0DC7" w:rsidP="00C671C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целостность и сохранность имущества муниципального образования «Город Курск», которое используется Комитетом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671C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04173" w:rsidRPr="00B04173" w:rsidRDefault="00B04173">
      <w:pPr>
        <w:rPr>
          <w:rFonts w:ascii="Times New Roman" w:hAnsi="Times New Roman" w:cs="Times New Roman"/>
          <w:sz w:val="28"/>
          <w:szCs w:val="28"/>
        </w:rPr>
      </w:pPr>
    </w:p>
    <w:p w:rsidR="00BD0E0E" w:rsidRDefault="005473DA" w:rsidP="00BD0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5473DA" w:rsidRDefault="005473DA" w:rsidP="0054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3DA" w:rsidRDefault="005473DA" w:rsidP="0054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3DA" w:rsidRDefault="005473DA" w:rsidP="0054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Курска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5473DA" w:rsidRDefault="005473DA" w:rsidP="0054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3DA" w:rsidRDefault="005473DA" w:rsidP="0054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3DA" w:rsidRDefault="005473DA" w:rsidP="00547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Чертова</w:t>
      </w:r>
    </w:p>
    <w:p w:rsidR="00B04173" w:rsidRPr="00B04173" w:rsidRDefault="00B04173">
      <w:pPr>
        <w:rPr>
          <w:rFonts w:ascii="Times New Roman" w:hAnsi="Times New Roman" w:cs="Times New Roman"/>
          <w:sz w:val="28"/>
          <w:szCs w:val="28"/>
        </w:rPr>
      </w:pPr>
    </w:p>
    <w:sectPr w:rsidR="00B04173" w:rsidRPr="00B04173" w:rsidSect="007E21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4173"/>
    <w:rsid w:val="001F5560"/>
    <w:rsid w:val="002D5014"/>
    <w:rsid w:val="005473DA"/>
    <w:rsid w:val="005D01A1"/>
    <w:rsid w:val="005F69F0"/>
    <w:rsid w:val="006D552D"/>
    <w:rsid w:val="00767796"/>
    <w:rsid w:val="007E2134"/>
    <w:rsid w:val="00834AD5"/>
    <w:rsid w:val="0086634E"/>
    <w:rsid w:val="00891EC3"/>
    <w:rsid w:val="008D4E51"/>
    <w:rsid w:val="009118F4"/>
    <w:rsid w:val="009626E9"/>
    <w:rsid w:val="00965D06"/>
    <w:rsid w:val="00972F0C"/>
    <w:rsid w:val="0098168F"/>
    <w:rsid w:val="009F7C48"/>
    <w:rsid w:val="00A55160"/>
    <w:rsid w:val="00A707B3"/>
    <w:rsid w:val="00AE40D7"/>
    <w:rsid w:val="00AE54CC"/>
    <w:rsid w:val="00AF0E6B"/>
    <w:rsid w:val="00B04173"/>
    <w:rsid w:val="00B9642C"/>
    <w:rsid w:val="00BA0DC7"/>
    <w:rsid w:val="00BC02C5"/>
    <w:rsid w:val="00BD0E0E"/>
    <w:rsid w:val="00C26856"/>
    <w:rsid w:val="00C31254"/>
    <w:rsid w:val="00C671CE"/>
    <w:rsid w:val="00CE2107"/>
    <w:rsid w:val="00D715DD"/>
    <w:rsid w:val="00DB6F82"/>
    <w:rsid w:val="00E5728A"/>
    <w:rsid w:val="00F33F3D"/>
    <w:rsid w:val="00F8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46B5BF25244616B9DC48FB912E0C4DC63925D553C2A4790B960193D3BF70E5D9B182E8F3F8BB245C275F3FC55D54EC3E1E73AAACB126013C9F2ZAJ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46B5BF25244616B9DC48FB912E0C4DC63925D5638234791B960193D3BF70E5D9B183C8F6787B24DDC75F1E9038408Z9J7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B46B5BF25244616B9DDA82AF7EBAC8D86DCB5953362015C8E63B446A32FD5908D41960CB3A94B344DC76F0F5Z0J0N" TargetMode="External"/><Relationship Id="rId11" Type="http://schemas.openxmlformats.org/officeDocument/2006/relationships/hyperlink" Target="consultantplus://offline/ref=9EEC766BEA967A3F5E701C859DDBC38803A073F73532F2A842FB32FB55F2005573AD689EEF362B400AB7FE41CF73E364C3D919CA45062F64F9FE3BP8N5H" TargetMode="External"/><Relationship Id="rId5" Type="http://schemas.openxmlformats.org/officeDocument/2006/relationships/hyperlink" Target="consultantplus://offline/ref=4BB46B5BF25244616B9DDA82AF7EBAC8D86DC458543E2015C8E63B446A32FD5908D41960CB3A94B344DC76F0F5Z0J0N" TargetMode="External"/><Relationship Id="rId10" Type="http://schemas.openxmlformats.org/officeDocument/2006/relationships/hyperlink" Target="consultantplus://offline/ref=4BB46B5BF25244616B9DC48FB912E0C4DC63925D553C2A4790B960193D3BF70E5D9B182E8F3F8BB245C275F3FC55D54EC3E1E73AAACB126013C9F2ZAJ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B46B5BF25244616B9DC48FB912E0C4DC63925D553C2A4790B960193D3BF70E5D9B183C8F6787B24DDC75F1E9038408Z9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F2825-2ADB-485F-8BBA-88ACE6C4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7</cp:revision>
  <cp:lastPrinted>2021-11-11T12:31:00Z</cp:lastPrinted>
  <dcterms:created xsi:type="dcterms:W3CDTF">2021-10-01T07:10:00Z</dcterms:created>
  <dcterms:modified xsi:type="dcterms:W3CDTF">2021-11-11T13:41:00Z</dcterms:modified>
</cp:coreProperties>
</file>