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7BF" w:rsidRDefault="00870521" w:rsidP="000827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0827BF">
        <w:rPr>
          <w:rFonts w:ascii="Times New Roman" w:hAnsi="Times New Roman" w:cs="Times New Roman"/>
          <w:sz w:val="28"/>
          <w:szCs w:val="28"/>
        </w:rPr>
        <w:t>Курского городского Собрания</w:t>
      </w:r>
    </w:p>
    <w:p w:rsidR="00141942" w:rsidRDefault="000827BF" w:rsidP="00082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0827BF">
        <w:rPr>
          <w:rFonts w:ascii="Times New Roman" w:hAnsi="Times New Roman" w:cs="Times New Roman"/>
          <w:sz w:val="28"/>
          <w:szCs w:val="28"/>
        </w:rPr>
        <w:t>«Об утверждении Порядка перечисления</w:t>
      </w:r>
    </w:p>
    <w:p w:rsidR="00141942" w:rsidRDefault="000827BF" w:rsidP="00082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0827BF">
        <w:rPr>
          <w:rFonts w:ascii="Times New Roman" w:hAnsi="Times New Roman" w:cs="Times New Roman"/>
          <w:sz w:val="28"/>
          <w:szCs w:val="28"/>
        </w:rPr>
        <w:t>в бюджет города Курска части прибыли</w:t>
      </w:r>
    </w:p>
    <w:p w:rsidR="00141942" w:rsidRDefault="000827BF" w:rsidP="00082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0827BF">
        <w:rPr>
          <w:rFonts w:ascii="Times New Roman" w:hAnsi="Times New Roman" w:cs="Times New Roman"/>
          <w:sz w:val="28"/>
          <w:szCs w:val="28"/>
        </w:rPr>
        <w:t xml:space="preserve">муниципальных унитарных предприятий </w:t>
      </w:r>
    </w:p>
    <w:p w:rsidR="00141942" w:rsidRDefault="000827BF" w:rsidP="00082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0827BF">
        <w:rPr>
          <w:rFonts w:ascii="Times New Roman" w:hAnsi="Times New Roman" w:cs="Times New Roman"/>
          <w:sz w:val="28"/>
          <w:szCs w:val="28"/>
        </w:rPr>
        <w:t>города Курска</w:t>
      </w:r>
      <w:r w:rsidR="00861035">
        <w:rPr>
          <w:rFonts w:ascii="Times New Roman" w:hAnsi="Times New Roman" w:cs="Times New Roman"/>
          <w:sz w:val="28"/>
          <w:szCs w:val="28"/>
        </w:rPr>
        <w:t xml:space="preserve">, остающейся после уплаты </w:t>
      </w:r>
    </w:p>
    <w:p w:rsidR="000E33FB" w:rsidRDefault="00861035" w:rsidP="000827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 и иных обязательных платежей</w:t>
      </w:r>
      <w:r w:rsidR="000827BF">
        <w:rPr>
          <w:rFonts w:ascii="Times New Roman" w:hAnsi="Times New Roman" w:cs="Times New Roman"/>
          <w:sz w:val="28"/>
          <w:szCs w:val="28"/>
        </w:rPr>
        <w:t>»</w:t>
      </w:r>
    </w:p>
    <w:p w:rsidR="000E33FB" w:rsidRDefault="000E33FB" w:rsidP="00082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33FB" w:rsidRPr="00CF087D" w:rsidRDefault="000E33FB" w:rsidP="003D68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087D">
        <w:rPr>
          <w:rFonts w:ascii="Times New Roman" w:hAnsi="Times New Roman" w:cs="Times New Roman"/>
          <w:sz w:val="28"/>
          <w:szCs w:val="28"/>
        </w:rPr>
        <w:t xml:space="preserve">В соответствии  </w:t>
      </w:r>
      <w:r w:rsidR="003D68FA" w:rsidRPr="00CF087D">
        <w:rPr>
          <w:rFonts w:ascii="Times New Roman" w:hAnsi="Times New Roman" w:cs="Times New Roman"/>
          <w:sz w:val="28"/>
          <w:szCs w:val="28"/>
        </w:rPr>
        <w:t xml:space="preserve">с Бюджетным кодексом Российской Федерации,  </w:t>
      </w:r>
      <w:r w:rsidR="005F09B2" w:rsidRPr="00CF087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D68FA" w:rsidRPr="00CF087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3D68FA" w:rsidRPr="00CF087D">
          <w:rPr>
            <w:rFonts w:ascii="Times New Roman" w:hAnsi="Times New Roman" w:cs="Times New Roman"/>
            <w:sz w:val="28"/>
            <w:szCs w:val="28"/>
          </w:rPr>
          <w:t>статьей 295</w:t>
        </w:r>
      </w:hyperlink>
      <w:r w:rsidR="003D68FA" w:rsidRPr="00CF087D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Федеральными законами от 14 ноября 2002 года </w:t>
      </w:r>
      <w:hyperlink r:id="rId7" w:history="1">
        <w:r w:rsidR="003D68FA" w:rsidRPr="00CF087D">
          <w:rPr>
            <w:rFonts w:ascii="Times New Roman" w:hAnsi="Times New Roman" w:cs="Times New Roman"/>
            <w:sz w:val="28"/>
            <w:szCs w:val="28"/>
          </w:rPr>
          <w:t>N 161-ФЗ</w:t>
        </w:r>
      </w:hyperlink>
      <w:r w:rsidR="003D68FA" w:rsidRPr="00CF087D">
        <w:rPr>
          <w:rFonts w:ascii="Times New Roman" w:hAnsi="Times New Roman" w:cs="Times New Roman"/>
          <w:sz w:val="28"/>
          <w:szCs w:val="28"/>
        </w:rPr>
        <w:t xml:space="preserve"> "О государственных </w:t>
      </w:r>
      <w:r w:rsidR="005F09B2" w:rsidRPr="00CF087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D68FA" w:rsidRPr="00CF087D">
        <w:rPr>
          <w:rFonts w:ascii="Times New Roman" w:hAnsi="Times New Roman" w:cs="Times New Roman"/>
          <w:sz w:val="28"/>
          <w:szCs w:val="28"/>
        </w:rPr>
        <w:t xml:space="preserve">и муниципальных унитарных предприятиях" и от 6 октября 2003 года                </w:t>
      </w:r>
      <w:hyperlink r:id="rId8" w:history="1">
        <w:r w:rsidR="003D68FA" w:rsidRPr="00CF087D">
          <w:rPr>
            <w:rFonts w:ascii="Times New Roman" w:hAnsi="Times New Roman" w:cs="Times New Roman"/>
            <w:sz w:val="28"/>
            <w:szCs w:val="28"/>
          </w:rPr>
          <w:t>N 131-ФЗ</w:t>
        </w:r>
      </w:hyperlink>
      <w:r w:rsidR="003D68FA" w:rsidRPr="00CF087D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</w:t>
      </w:r>
      <w:r w:rsidR="005F09B2" w:rsidRPr="00CF087D">
        <w:rPr>
          <w:rFonts w:ascii="Times New Roman" w:hAnsi="Times New Roman" w:cs="Times New Roman"/>
          <w:sz w:val="28"/>
          <w:szCs w:val="28"/>
        </w:rPr>
        <w:t xml:space="preserve">        </w:t>
      </w:r>
      <w:r w:rsidR="003D68FA" w:rsidRPr="00CF087D">
        <w:rPr>
          <w:rFonts w:ascii="Times New Roman" w:hAnsi="Times New Roman" w:cs="Times New Roman"/>
          <w:sz w:val="28"/>
          <w:szCs w:val="28"/>
        </w:rPr>
        <w:t xml:space="preserve">в Российской Федерации"  </w:t>
      </w:r>
      <w:r w:rsidRPr="00CF087D">
        <w:rPr>
          <w:rFonts w:ascii="Times New Roman" w:hAnsi="Times New Roman" w:cs="Times New Roman"/>
          <w:sz w:val="28"/>
          <w:szCs w:val="28"/>
        </w:rPr>
        <w:t>Курское городское  Собрание  РЕШИЛО:</w:t>
      </w:r>
    </w:p>
    <w:p w:rsidR="001A75F3" w:rsidRPr="00CF087D" w:rsidRDefault="001A75F3" w:rsidP="000827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0521" w:rsidRPr="00CF087D" w:rsidRDefault="00141942" w:rsidP="001419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087D">
        <w:rPr>
          <w:rFonts w:ascii="Times New Roman" w:hAnsi="Times New Roman" w:cs="Times New Roman"/>
          <w:sz w:val="28"/>
          <w:szCs w:val="28"/>
        </w:rPr>
        <w:t xml:space="preserve">         </w:t>
      </w:r>
      <w:r w:rsidR="00D85D0D" w:rsidRPr="00CF087D">
        <w:rPr>
          <w:rFonts w:ascii="Times New Roman" w:hAnsi="Times New Roman" w:cs="Times New Roman"/>
          <w:sz w:val="28"/>
          <w:szCs w:val="28"/>
        </w:rPr>
        <w:t>1.</w:t>
      </w:r>
      <w:r w:rsidR="00870521" w:rsidRPr="00CF087D">
        <w:rPr>
          <w:rFonts w:ascii="Times New Roman" w:hAnsi="Times New Roman" w:cs="Times New Roman"/>
          <w:sz w:val="28"/>
          <w:szCs w:val="28"/>
        </w:rPr>
        <w:t xml:space="preserve"> Утвердить </w:t>
      </w:r>
      <w:hyperlink r:id="rId9" w:history="1">
        <w:r w:rsidR="00870521" w:rsidRPr="00CF087D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870521" w:rsidRPr="00CF087D">
        <w:rPr>
          <w:rFonts w:ascii="Times New Roman" w:hAnsi="Times New Roman" w:cs="Times New Roman"/>
          <w:sz w:val="28"/>
          <w:szCs w:val="28"/>
        </w:rPr>
        <w:t xml:space="preserve"> перечисления в бюджет города Курска части прибыли муниципальных унитарных предприятий города Курска,</w:t>
      </w:r>
      <w:r w:rsidR="00861035" w:rsidRPr="00CF08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61035" w:rsidRPr="00CF087D">
        <w:rPr>
          <w:rFonts w:ascii="Times New Roman" w:hAnsi="Times New Roman" w:cs="Times New Roman"/>
          <w:sz w:val="28"/>
          <w:szCs w:val="28"/>
        </w:rPr>
        <w:t>остающейся  после</w:t>
      </w:r>
      <w:proofErr w:type="gramEnd"/>
      <w:r w:rsidR="00861035" w:rsidRPr="00CF087D">
        <w:rPr>
          <w:rFonts w:ascii="Times New Roman" w:hAnsi="Times New Roman" w:cs="Times New Roman"/>
          <w:sz w:val="28"/>
          <w:szCs w:val="28"/>
        </w:rPr>
        <w:t xml:space="preserve"> уплаты налогов и иных обязательных платежей,</w:t>
      </w:r>
      <w:r w:rsidR="00870521" w:rsidRPr="00CF087D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870521" w:rsidRDefault="00B051B9" w:rsidP="008705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087D">
        <w:rPr>
          <w:rFonts w:ascii="Times New Roman" w:hAnsi="Times New Roman" w:cs="Times New Roman"/>
          <w:sz w:val="28"/>
          <w:szCs w:val="28"/>
        </w:rPr>
        <w:t xml:space="preserve"> </w:t>
      </w:r>
      <w:r w:rsidR="00870521" w:rsidRPr="00CF087D">
        <w:rPr>
          <w:rFonts w:ascii="Times New Roman" w:hAnsi="Times New Roman" w:cs="Times New Roman"/>
          <w:sz w:val="28"/>
          <w:szCs w:val="28"/>
        </w:rPr>
        <w:t xml:space="preserve">2. Установить, что учет и контроль за правильностью исчисления платежа в соответствии с </w:t>
      </w:r>
      <w:hyperlink r:id="rId10" w:history="1">
        <w:r w:rsidR="00870521" w:rsidRPr="00CF087D">
          <w:rPr>
            <w:rFonts w:ascii="Times New Roman" w:hAnsi="Times New Roman" w:cs="Times New Roman"/>
            <w:sz w:val="28"/>
            <w:szCs w:val="28"/>
          </w:rPr>
          <w:t>Порядком,</w:t>
        </w:r>
      </w:hyperlink>
      <w:r w:rsidR="00870521" w:rsidRPr="00CF087D">
        <w:rPr>
          <w:rFonts w:ascii="Times New Roman" w:hAnsi="Times New Roman" w:cs="Times New Roman"/>
          <w:sz w:val="28"/>
          <w:szCs w:val="28"/>
        </w:rPr>
        <w:t xml:space="preserve"> утвержденным пунктом 1 настоящего решения, и своевременностью его уплаты</w:t>
      </w:r>
      <w:r w:rsidR="00870521">
        <w:rPr>
          <w:rFonts w:ascii="Times New Roman" w:hAnsi="Times New Roman" w:cs="Times New Roman"/>
          <w:sz w:val="28"/>
          <w:szCs w:val="28"/>
        </w:rPr>
        <w:t xml:space="preserve"> в бюджет города Курска муниципальными унитарными предприятиями города Курска осуществляется администратором поступлений в бюджет города Курска - комитетом по управлению муниципальным имуществом города Курска.</w:t>
      </w:r>
    </w:p>
    <w:p w:rsidR="00870521" w:rsidRPr="000827BF" w:rsidRDefault="002A52C8" w:rsidP="00B52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70521">
        <w:rPr>
          <w:rFonts w:ascii="Times New Roman" w:hAnsi="Times New Roman" w:cs="Times New Roman"/>
          <w:sz w:val="28"/>
          <w:szCs w:val="28"/>
        </w:rPr>
        <w:t xml:space="preserve">3. </w:t>
      </w:r>
      <w:r w:rsidR="001F42DE">
        <w:rPr>
          <w:rFonts w:ascii="Times New Roman" w:hAnsi="Times New Roman" w:cs="Times New Roman"/>
          <w:sz w:val="28"/>
          <w:szCs w:val="28"/>
        </w:rPr>
        <w:t xml:space="preserve"> </w:t>
      </w:r>
      <w:r w:rsidR="00B147E2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3002D1">
        <w:rPr>
          <w:rFonts w:ascii="Times New Roman" w:hAnsi="Times New Roman" w:cs="Times New Roman"/>
          <w:sz w:val="28"/>
          <w:szCs w:val="28"/>
        </w:rPr>
        <w:t>решение  Курского городского Собрания   от 2</w:t>
      </w:r>
      <w:r w:rsidR="00861035">
        <w:rPr>
          <w:rFonts w:ascii="Times New Roman" w:hAnsi="Times New Roman" w:cs="Times New Roman"/>
          <w:sz w:val="28"/>
          <w:szCs w:val="28"/>
        </w:rPr>
        <w:t>3</w:t>
      </w:r>
      <w:r w:rsidR="003002D1">
        <w:rPr>
          <w:rFonts w:ascii="Times New Roman" w:hAnsi="Times New Roman" w:cs="Times New Roman"/>
          <w:sz w:val="28"/>
          <w:szCs w:val="28"/>
        </w:rPr>
        <w:t xml:space="preserve"> мая 20</w:t>
      </w:r>
      <w:r w:rsidR="00861035">
        <w:rPr>
          <w:rFonts w:ascii="Times New Roman" w:hAnsi="Times New Roman" w:cs="Times New Roman"/>
          <w:sz w:val="28"/>
          <w:szCs w:val="28"/>
        </w:rPr>
        <w:t>17</w:t>
      </w:r>
      <w:r w:rsidR="003002D1">
        <w:rPr>
          <w:rFonts w:ascii="Times New Roman" w:hAnsi="Times New Roman" w:cs="Times New Roman"/>
          <w:sz w:val="28"/>
          <w:szCs w:val="28"/>
        </w:rPr>
        <w:t xml:space="preserve"> года № 2</w:t>
      </w:r>
      <w:r w:rsidR="00861035">
        <w:rPr>
          <w:rFonts w:ascii="Times New Roman" w:hAnsi="Times New Roman" w:cs="Times New Roman"/>
          <w:sz w:val="28"/>
          <w:szCs w:val="28"/>
        </w:rPr>
        <w:t>13</w:t>
      </w:r>
      <w:r w:rsidR="003002D1">
        <w:rPr>
          <w:rFonts w:ascii="Times New Roman" w:hAnsi="Times New Roman" w:cs="Times New Roman"/>
          <w:sz w:val="28"/>
          <w:szCs w:val="28"/>
        </w:rPr>
        <w:t>-</w:t>
      </w:r>
      <w:r w:rsidR="00861035">
        <w:rPr>
          <w:rFonts w:ascii="Times New Roman" w:hAnsi="Times New Roman" w:cs="Times New Roman"/>
          <w:sz w:val="28"/>
          <w:szCs w:val="28"/>
        </w:rPr>
        <w:t>5</w:t>
      </w:r>
      <w:r w:rsidR="003002D1">
        <w:rPr>
          <w:rFonts w:ascii="Times New Roman" w:hAnsi="Times New Roman" w:cs="Times New Roman"/>
          <w:sz w:val="28"/>
          <w:szCs w:val="28"/>
        </w:rPr>
        <w:t>-РС</w:t>
      </w:r>
      <w:r w:rsidR="00B147E2">
        <w:rPr>
          <w:rFonts w:ascii="Times New Roman" w:hAnsi="Times New Roman" w:cs="Times New Roman"/>
          <w:sz w:val="28"/>
          <w:szCs w:val="28"/>
        </w:rPr>
        <w:t xml:space="preserve"> «Об утверждении Порядка перечисления</w:t>
      </w:r>
      <w:r w:rsidR="001F42DE">
        <w:rPr>
          <w:rFonts w:ascii="Times New Roman" w:hAnsi="Times New Roman" w:cs="Times New Roman"/>
          <w:sz w:val="28"/>
          <w:szCs w:val="28"/>
        </w:rPr>
        <w:t xml:space="preserve">     </w:t>
      </w:r>
      <w:r w:rsidR="00B147E2">
        <w:rPr>
          <w:rFonts w:ascii="Times New Roman" w:hAnsi="Times New Roman" w:cs="Times New Roman"/>
          <w:sz w:val="28"/>
          <w:szCs w:val="28"/>
        </w:rPr>
        <w:t xml:space="preserve"> в бюджет города Курска части прибыли от использования муниципального имущества, находящегося в хозяйственном ведении муниципальных унитарных предприятий города Курска».</w:t>
      </w:r>
    </w:p>
    <w:p w:rsidR="002A52C8" w:rsidRDefault="002A52C8" w:rsidP="000829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2F7F" w:rsidRDefault="00B52F7F" w:rsidP="000829A3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B52F7F" w:rsidSect="002A52C8">
          <w:type w:val="oddPage"/>
          <w:pgSz w:w="11906" w:h="16838" w:code="9"/>
          <w:pgMar w:top="5103" w:right="567" w:bottom="1134" w:left="1985" w:header="709" w:footer="709" w:gutter="0"/>
          <w:cols w:space="708"/>
          <w:docGrid w:linePitch="360"/>
        </w:sectPr>
      </w:pPr>
    </w:p>
    <w:p w:rsidR="008C7CF5" w:rsidRDefault="008C7CF5" w:rsidP="000829A3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8C7CF5" w:rsidSect="008C7CF5">
          <w:pgSz w:w="11906" w:h="16838" w:code="9"/>
          <w:pgMar w:top="1134" w:right="567" w:bottom="1134" w:left="1985" w:header="709" w:footer="709" w:gutter="0"/>
          <w:cols w:space="708"/>
          <w:docGrid w:linePitch="360"/>
        </w:sectPr>
      </w:pPr>
    </w:p>
    <w:p w:rsidR="00B52F7F" w:rsidRDefault="000829A3" w:rsidP="00B52F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52C8">
        <w:rPr>
          <w:rFonts w:ascii="Times New Roman" w:hAnsi="Times New Roman" w:cs="Times New Roman"/>
          <w:sz w:val="28"/>
          <w:szCs w:val="28"/>
        </w:rPr>
        <w:t xml:space="preserve">      </w:t>
      </w:r>
      <w:r w:rsidR="00B52F7F">
        <w:rPr>
          <w:rFonts w:ascii="Times New Roman" w:hAnsi="Times New Roman" w:cs="Times New Roman"/>
          <w:sz w:val="28"/>
          <w:szCs w:val="28"/>
        </w:rPr>
        <w:t>4</w:t>
      </w:r>
      <w:r w:rsidR="001A75F3">
        <w:rPr>
          <w:rFonts w:ascii="Times New Roman" w:hAnsi="Times New Roman" w:cs="Times New Roman"/>
          <w:sz w:val="28"/>
          <w:szCs w:val="28"/>
        </w:rPr>
        <w:t>.</w:t>
      </w:r>
      <w:r w:rsidR="00B52F7F">
        <w:rPr>
          <w:rFonts w:ascii="Times New Roman" w:hAnsi="Times New Roman" w:cs="Times New Roman"/>
          <w:sz w:val="28"/>
          <w:szCs w:val="28"/>
        </w:rPr>
        <w:t xml:space="preserve"> Решение вступает в силу со дня его официально</w:t>
      </w:r>
      <w:r w:rsidR="005354E0">
        <w:rPr>
          <w:rFonts w:ascii="Times New Roman" w:hAnsi="Times New Roman" w:cs="Times New Roman"/>
          <w:sz w:val="28"/>
          <w:szCs w:val="28"/>
        </w:rPr>
        <w:t>го</w:t>
      </w:r>
      <w:r w:rsidR="00B52F7F">
        <w:rPr>
          <w:rFonts w:ascii="Times New Roman" w:hAnsi="Times New Roman" w:cs="Times New Roman"/>
          <w:sz w:val="28"/>
          <w:szCs w:val="28"/>
        </w:rPr>
        <w:t xml:space="preserve"> опубликовани</w:t>
      </w:r>
      <w:r w:rsidR="005354E0">
        <w:rPr>
          <w:rFonts w:ascii="Times New Roman" w:hAnsi="Times New Roman" w:cs="Times New Roman"/>
          <w:sz w:val="28"/>
          <w:szCs w:val="28"/>
        </w:rPr>
        <w:t>я</w:t>
      </w:r>
      <w:r w:rsidR="00B52F7F">
        <w:rPr>
          <w:rFonts w:ascii="Times New Roman" w:hAnsi="Times New Roman" w:cs="Times New Roman"/>
          <w:sz w:val="28"/>
          <w:szCs w:val="28"/>
        </w:rPr>
        <w:t>.</w:t>
      </w:r>
    </w:p>
    <w:p w:rsidR="00B52F7F" w:rsidRDefault="00B52F7F" w:rsidP="00B52F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F7F" w:rsidRDefault="00B52F7F" w:rsidP="00B52F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75F3" w:rsidRDefault="001A75F3" w:rsidP="002C76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2B674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города Курска                                                </w:t>
      </w:r>
      <w:r w:rsidR="002C7612">
        <w:rPr>
          <w:rFonts w:ascii="Times New Roman" w:hAnsi="Times New Roman" w:cs="Times New Roman"/>
          <w:sz w:val="28"/>
          <w:szCs w:val="28"/>
        </w:rPr>
        <w:t xml:space="preserve">      </w:t>
      </w:r>
      <w:r w:rsidR="00141942">
        <w:rPr>
          <w:rFonts w:ascii="Times New Roman" w:hAnsi="Times New Roman" w:cs="Times New Roman"/>
          <w:sz w:val="28"/>
          <w:szCs w:val="28"/>
        </w:rPr>
        <w:t xml:space="preserve">    </w:t>
      </w:r>
      <w:r w:rsidR="002B6749">
        <w:rPr>
          <w:rFonts w:ascii="Times New Roman" w:hAnsi="Times New Roman" w:cs="Times New Roman"/>
          <w:sz w:val="28"/>
          <w:szCs w:val="28"/>
        </w:rPr>
        <w:t xml:space="preserve">    </w:t>
      </w:r>
      <w:r w:rsidR="00DF1DAD">
        <w:rPr>
          <w:rFonts w:ascii="Times New Roman" w:hAnsi="Times New Roman" w:cs="Times New Roman"/>
          <w:sz w:val="28"/>
          <w:szCs w:val="28"/>
        </w:rPr>
        <w:t xml:space="preserve">  </w:t>
      </w:r>
      <w:r w:rsidR="00141942">
        <w:rPr>
          <w:rFonts w:ascii="Times New Roman" w:hAnsi="Times New Roman" w:cs="Times New Roman"/>
          <w:sz w:val="28"/>
          <w:szCs w:val="28"/>
        </w:rPr>
        <w:t xml:space="preserve"> </w:t>
      </w:r>
      <w:r w:rsidR="002C761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41942">
        <w:rPr>
          <w:rFonts w:ascii="Times New Roman" w:hAnsi="Times New Roman" w:cs="Times New Roman"/>
          <w:sz w:val="28"/>
          <w:szCs w:val="28"/>
        </w:rPr>
        <w:t>В.Н.Карамышев</w:t>
      </w:r>
      <w:proofErr w:type="spellEnd"/>
    </w:p>
    <w:p w:rsidR="008E6F82" w:rsidRDefault="008E6F82" w:rsidP="00D85D0D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p w:rsidR="00760186" w:rsidRDefault="00760186" w:rsidP="007601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Курского</w:t>
      </w:r>
    </w:p>
    <w:p w:rsidR="00760186" w:rsidRDefault="00760186" w:rsidP="007601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Собрания</w:t>
      </w:r>
      <w:r w:rsidR="00127D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DF1DAD">
        <w:rPr>
          <w:rFonts w:ascii="Times New Roman" w:hAnsi="Times New Roman" w:cs="Times New Roman"/>
          <w:sz w:val="28"/>
          <w:szCs w:val="28"/>
        </w:rPr>
        <w:t xml:space="preserve"> </w:t>
      </w:r>
      <w:r w:rsidR="00127D93">
        <w:rPr>
          <w:rFonts w:ascii="Times New Roman" w:hAnsi="Times New Roman" w:cs="Times New Roman"/>
          <w:sz w:val="28"/>
          <w:szCs w:val="28"/>
        </w:rPr>
        <w:t xml:space="preserve">  А.А. Чертова</w:t>
      </w:r>
    </w:p>
    <w:p w:rsidR="00760186" w:rsidRDefault="00127D93" w:rsidP="00D85D0D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  <w:sectPr w:rsidR="00760186" w:rsidSect="008C7CF5">
          <w:type w:val="continuous"/>
          <w:pgSz w:w="11906" w:h="16838" w:code="9"/>
          <w:pgMar w:top="5103" w:right="567" w:bottom="1134" w:left="1985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2A52C8" w:rsidRDefault="00141942" w:rsidP="0014194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</w:t>
      </w:r>
      <w:r w:rsidR="002A52C8">
        <w:rPr>
          <w:rFonts w:ascii="Times New Roman" w:hAnsi="Times New Roman" w:cs="Times New Roman"/>
          <w:sz w:val="28"/>
          <w:szCs w:val="28"/>
        </w:rPr>
        <w:t>Приложение</w:t>
      </w:r>
    </w:p>
    <w:p w:rsidR="002A52C8" w:rsidRDefault="00141942" w:rsidP="001419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8217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A52C8">
        <w:rPr>
          <w:rFonts w:ascii="Times New Roman" w:hAnsi="Times New Roman" w:cs="Times New Roman"/>
          <w:sz w:val="28"/>
          <w:szCs w:val="28"/>
        </w:rPr>
        <w:t>к решению</w:t>
      </w:r>
    </w:p>
    <w:p w:rsidR="002A52C8" w:rsidRDefault="00141942" w:rsidP="001419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2A52C8">
        <w:rPr>
          <w:rFonts w:ascii="Times New Roman" w:hAnsi="Times New Roman" w:cs="Times New Roman"/>
          <w:sz w:val="28"/>
          <w:szCs w:val="28"/>
        </w:rPr>
        <w:t>Курского городского Собрания</w:t>
      </w:r>
    </w:p>
    <w:p w:rsidR="002A52C8" w:rsidRDefault="00141942" w:rsidP="001419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A52C8">
        <w:rPr>
          <w:rFonts w:ascii="Times New Roman" w:hAnsi="Times New Roman" w:cs="Times New Roman"/>
          <w:sz w:val="28"/>
          <w:szCs w:val="28"/>
        </w:rPr>
        <w:t xml:space="preserve">от </w:t>
      </w:r>
      <w:r w:rsidR="00592F99">
        <w:rPr>
          <w:rFonts w:ascii="Times New Roman" w:hAnsi="Times New Roman" w:cs="Times New Roman"/>
          <w:sz w:val="28"/>
          <w:szCs w:val="28"/>
        </w:rPr>
        <w:t xml:space="preserve">     </w:t>
      </w:r>
      <w:r w:rsidR="002A52C8">
        <w:rPr>
          <w:rFonts w:ascii="Times New Roman" w:hAnsi="Times New Roman" w:cs="Times New Roman"/>
          <w:sz w:val="28"/>
          <w:szCs w:val="28"/>
        </w:rPr>
        <w:t>20</w:t>
      </w:r>
      <w:r w:rsidR="00592F9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="002A52C8">
        <w:rPr>
          <w:rFonts w:ascii="Times New Roman" w:hAnsi="Times New Roman" w:cs="Times New Roman"/>
          <w:sz w:val="28"/>
          <w:szCs w:val="28"/>
        </w:rPr>
        <w:t xml:space="preserve"> г.</w:t>
      </w:r>
      <w:r w:rsidR="00592F99">
        <w:rPr>
          <w:rFonts w:ascii="Times New Roman" w:hAnsi="Times New Roman" w:cs="Times New Roman"/>
          <w:sz w:val="28"/>
          <w:szCs w:val="28"/>
        </w:rPr>
        <w:t xml:space="preserve">    </w:t>
      </w:r>
      <w:r w:rsidR="002A52C8">
        <w:rPr>
          <w:rFonts w:ascii="Times New Roman" w:hAnsi="Times New Roman" w:cs="Times New Roman"/>
          <w:sz w:val="28"/>
          <w:szCs w:val="28"/>
        </w:rPr>
        <w:t xml:space="preserve"> N</w:t>
      </w:r>
    </w:p>
    <w:p w:rsidR="002A52C8" w:rsidRDefault="002A52C8" w:rsidP="0014194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A52C8" w:rsidRDefault="002A52C8" w:rsidP="002A5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2A52C8" w:rsidRDefault="002A52C8" w:rsidP="002A5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перечисления в бюджет города Курска части</w:t>
      </w:r>
    </w:p>
    <w:p w:rsidR="00141942" w:rsidRDefault="002A52C8" w:rsidP="001419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прибыли</w:t>
      </w:r>
      <w:r w:rsidR="001419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="003C0C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унитарных предприятий</w:t>
      </w:r>
    </w:p>
    <w:p w:rsidR="00141942" w:rsidRPr="00141942" w:rsidRDefault="002A52C8" w:rsidP="001419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города Курска</w:t>
      </w:r>
      <w:r w:rsidR="00141942" w:rsidRPr="00141942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141942" w:rsidRPr="00141942">
        <w:rPr>
          <w:rFonts w:ascii="Times New Roman" w:hAnsi="Times New Roman" w:cs="Times New Roman"/>
          <w:b/>
          <w:sz w:val="28"/>
          <w:szCs w:val="28"/>
        </w:rPr>
        <w:t xml:space="preserve"> остающейся после уплаты </w:t>
      </w:r>
    </w:p>
    <w:p w:rsidR="002A52C8" w:rsidRPr="00141942" w:rsidRDefault="00141942" w:rsidP="001419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1942">
        <w:rPr>
          <w:rFonts w:ascii="Times New Roman" w:hAnsi="Times New Roman" w:cs="Times New Roman"/>
          <w:b/>
          <w:sz w:val="28"/>
          <w:szCs w:val="28"/>
        </w:rPr>
        <w:t>налогов и иных обязательных платежей</w:t>
      </w:r>
    </w:p>
    <w:p w:rsidR="002A52C8" w:rsidRDefault="002A52C8" w:rsidP="002A5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52C8" w:rsidRPr="000B2F04" w:rsidRDefault="002A52C8" w:rsidP="002A5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Порядок перечисления в бюджет города Курска части прибыли муниципальных унитарных предприятий города Курска (далее - Порядок),</w:t>
      </w:r>
      <w:r w:rsidR="00655FFD" w:rsidRPr="00655FFD">
        <w:rPr>
          <w:rFonts w:ascii="Times New Roman" w:hAnsi="Times New Roman" w:cs="Times New Roman"/>
          <w:sz w:val="28"/>
          <w:szCs w:val="28"/>
        </w:rPr>
        <w:t xml:space="preserve"> </w:t>
      </w:r>
      <w:r w:rsidR="00655FFD">
        <w:rPr>
          <w:rFonts w:ascii="Times New Roman" w:hAnsi="Times New Roman" w:cs="Times New Roman"/>
          <w:sz w:val="28"/>
          <w:szCs w:val="28"/>
        </w:rPr>
        <w:t>остающейся  после уплаты налогов и иных обязательных платежей,</w:t>
      </w:r>
      <w:r>
        <w:rPr>
          <w:rFonts w:ascii="Times New Roman" w:hAnsi="Times New Roman" w:cs="Times New Roman"/>
          <w:sz w:val="28"/>
          <w:szCs w:val="28"/>
        </w:rPr>
        <w:t xml:space="preserve"> разработан в соответствии </w:t>
      </w:r>
      <w:r w:rsidRPr="000B2F04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11" w:history="1">
        <w:r w:rsidRPr="000B2F04">
          <w:rPr>
            <w:rFonts w:ascii="Times New Roman" w:hAnsi="Times New Roman" w:cs="Times New Roman"/>
            <w:sz w:val="28"/>
            <w:szCs w:val="28"/>
          </w:rPr>
          <w:t>статьей 295</w:t>
        </w:r>
      </w:hyperlink>
      <w:r w:rsidRPr="000B2F04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</w:t>
      </w:r>
      <w:hyperlink r:id="rId12" w:history="1">
        <w:r w:rsidRPr="000B2F04">
          <w:rPr>
            <w:rFonts w:ascii="Times New Roman" w:hAnsi="Times New Roman" w:cs="Times New Roman"/>
            <w:sz w:val="28"/>
            <w:szCs w:val="28"/>
          </w:rPr>
          <w:t>статьей 62</w:t>
        </w:r>
      </w:hyperlink>
      <w:r w:rsidRPr="000B2F0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3" w:history="1">
        <w:r w:rsidRPr="000B2F04">
          <w:rPr>
            <w:rFonts w:ascii="Times New Roman" w:hAnsi="Times New Roman" w:cs="Times New Roman"/>
            <w:sz w:val="28"/>
            <w:szCs w:val="28"/>
          </w:rPr>
          <w:t>статьей 55</w:t>
        </w:r>
      </w:hyperlink>
      <w:r w:rsidRPr="000B2F04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 и </w:t>
      </w:r>
      <w:hyperlink r:id="rId14" w:history="1">
        <w:r w:rsidRPr="000B2F04">
          <w:rPr>
            <w:rFonts w:ascii="Times New Roman" w:hAnsi="Times New Roman" w:cs="Times New Roman"/>
            <w:sz w:val="28"/>
            <w:szCs w:val="28"/>
          </w:rPr>
          <w:t>статьей 17</w:t>
        </w:r>
      </w:hyperlink>
      <w:r w:rsidRPr="000B2F04">
        <w:rPr>
          <w:rFonts w:ascii="Times New Roman" w:hAnsi="Times New Roman" w:cs="Times New Roman"/>
          <w:sz w:val="28"/>
          <w:szCs w:val="28"/>
        </w:rPr>
        <w:t xml:space="preserve"> Федерального закона от 14 ноября 2002 года N 161-ФЗ "О государственных и муниципальных унитарных предприятиях" в целях реализации права собственника </w:t>
      </w:r>
      <w:r w:rsidR="00655FFD" w:rsidRPr="000B2F04">
        <w:rPr>
          <w:rFonts w:ascii="Times New Roman" w:hAnsi="Times New Roman" w:cs="Times New Roman"/>
          <w:sz w:val="28"/>
          <w:szCs w:val="28"/>
        </w:rPr>
        <w:t>н</w:t>
      </w:r>
      <w:r w:rsidRPr="000B2F04">
        <w:rPr>
          <w:rFonts w:ascii="Times New Roman" w:hAnsi="Times New Roman" w:cs="Times New Roman"/>
          <w:sz w:val="28"/>
          <w:szCs w:val="28"/>
        </w:rPr>
        <w:t xml:space="preserve">а получение части прибыли муниципальных унитарных предприятий </w:t>
      </w:r>
      <w:r w:rsidR="0080559F" w:rsidRPr="000B2F04">
        <w:rPr>
          <w:rFonts w:ascii="Times New Roman" w:hAnsi="Times New Roman" w:cs="Times New Roman"/>
          <w:sz w:val="28"/>
          <w:szCs w:val="28"/>
        </w:rPr>
        <w:t xml:space="preserve">  </w:t>
      </w:r>
      <w:r w:rsidRPr="000B2F04">
        <w:rPr>
          <w:rFonts w:ascii="Times New Roman" w:hAnsi="Times New Roman" w:cs="Times New Roman"/>
          <w:sz w:val="28"/>
          <w:szCs w:val="28"/>
        </w:rPr>
        <w:t>и определяет порядок, размеры и сроки уплаты</w:t>
      </w:r>
      <w:r w:rsidR="00655FFD" w:rsidRPr="000B2F04">
        <w:rPr>
          <w:rFonts w:ascii="Times New Roman" w:hAnsi="Times New Roman" w:cs="Times New Roman"/>
          <w:sz w:val="28"/>
          <w:szCs w:val="28"/>
        </w:rPr>
        <w:t xml:space="preserve">    </w:t>
      </w:r>
      <w:r w:rsidR="00E42431" w:rsidRPr="000B2F04">
        <w:rPr>
          <w:rFonts w:ascii="Times New Roman" w:hAnsi="Times New Roman" w:cs="Times New Roman"/>
          <w:sz w:val="28"/>
          <w:szCs w:val="28"/>
        </w:rPr>
        <w:t xml:space="preserve">  </w:t>
      </w:r>
      <w:r w:rsidR="00655FFD" w:rsidRPr="000B2F04">
        <w:rPr>
          <w:rFonts w:ascii="Times New Roman" w:hAnsi="Times New Roman" w:cs="Times New Roman"/>
          <w:sz w:val="28"/>
          <w:szCs w:val="28"/>
        </w:rPr>
        <w:t xml:space="preserve"> </w:t>
      </w:r>
      <w:r w:rsidRPr="000B2F04">
        <w:rPr>
          <w:rFonts w:ascii="Times New Roman" w:hAnsi="Times New Roman" w:cs="Times New Roman"/>
          <w:sz w:val="28"/>
          <w:szCs w:val="28"/>
        </w:rPr>
        <w:t xml:space="preserve"> в бюджет города Курска части прибыли муниципальных унитарных предприятий города Курска</w:t>
      </w:r>
      <w:r w:rsidR="00E80645" w:rsidRPr="000B2F04">
        <w:rPr>
          <w:rFonts w:ascii="Times New Roman" w:hAnsi="Times New Roman" w:cs="Times New Roman"/>
          <w:sz w:val="28"/>
          <w:szCs w:val="28"/>
        </w:rPr>
        <w:t>, остающейся после уплаты налогов и иных обязательных платежей</w:t>
      </w:r>
      <w:r w:rsidRPr="000B2F04">
        <w:rPr>
          <w:rFonts w:ascii="Times New Roman" w:hAnsi="Times New Roman" w:cs="Times New Roman"/>
          <w:sz w:val="28"/>
          <w:szCs w:val="28"/>
        </w:rPr>
        <w:t>.</w:t>
      </w:r>
    </w:p>
    <w:p w:rsidR="002A52C8" w:rsidRPr="000B2F04" w:rsidRDefault="002A52C8" w:rsidP="002A5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2F04">
        <w:rPr>
          <w:rFonts w:ascii="Times New Roman" w:hAnsi="Times New Roman" w:cs="Times New Roman"/>
          <w:sz w:val="28"/>
          <w:szCs w:val="28"/>
        </w:rPr>
        <w:t>2. Перечисление в бюджет города Курска части прибыли осуществляется муниципальными унитарными предприятиями города Курска (далее - плательщики).</w:t>
      </w:r>
    </w:p>
    <w:p w:rsidR="002A52C8" w:rsidRPr="000B2F04" w:rsidRDefault="002A52C8" w:rsidP="002A5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3"/>
      <w:bookmarkEnd w:id="0"/>
      <w:r w:rsidRPr="000B2F04">
        <w:rPr>
          <w:rFonts w:ascii="Times New Roman" w:hAnsi="Times New Roman" w:cs="Times New Roman"/>
          <w:sz w:val="28"/>
          <w:szCs w:val="28"/>
        </w:rPr>
        <w:t xml:space="preserve">3. Исчисление платежа производится с части прибыли плательщика, остающейся после уплаты налогов и иных обязательных платежей, </w:t>
      </w:r>
      <w:r w:rsidR="0080559F" w:rsidRPr="000B2F0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B2F04">
        <w:rPr>
          <w:rFonts w:ascii="Times New Roman" w:hAnsi="Times New Roman" w:cs="Times New Roman"/>
          <w:sz w:val="28"/>
          <w:szCs w:val="28"/>
        </w:rPr>
        <w:t>и осуществляется в размере, устанавливаемом решением Курского городского Собрания</w:t>
      </w:r>
      <w:r w:rsidR="00945CB8" w:rsidRPr="000B2F04">
        <w:rPr>
          <w:rFonts w:ascii="Times New Roman" w:hAnsi="Times New Roman" w:cs="Times New Roman"/>
          <w:sz w:val="28"/>
          <w:szCs w:val="28"/>
        </w:rPr>
        <w:t xml:space="preserve"> </w:t>
      </w:r>
      <w:r w:rsidR="00CB3F4E" w:rsidRPr="000B2F04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945CB8" w:rsidRPr="000B2F04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</w:t>
      </w:r>
      <w:r w:rsidR="00CF087D" w:rsidRPr="000B2F04">
        <w:rPr>
          <w:rFonts w:ascii="Times New Roman" w:hAnsi="Times New Roman" w:cs="Times New Roman"/>
          <w:sz w:val="28"/>
          <w:szCs w:val="28"/>
        </w:rPr>
        <w:t xml:space="preserve">на </w:t>
      </w:r>
      <w:r w:rsidR="00945CB8" w:rsidRPr="000B2F04">
        <w:rPr>
          <w:rFonts w:ascii="Times New Roman" w:hAnsi="Times New Roman" w:cs="Times New Roman"/>
          <w:sz w:val="28"/>
          <w:szCs w:val="28"/>
        </w:rPr>
        <w:t>плановый период</w:t>
      </w:r>
      <w:r w:rsidRPr="000B2F04">
        <w:rPr>
          <w:rFonts w:ascii="Times New Roman" w:hAnsi="Times New Roman" w:cs="Times New Roman"/>
          <w:sz w:val="28"/>
          <w:szCs w:val="28"/>
        </w:rPr>
        <w:t xml:space="preserve"> (далее по тексту - норматив отчислений).</w:t>
      </w:r>
    </w:p>
    <w:p w:rsidR="002A52C8" w:rsidRPr="000B2F04" w:rsidRDefault="002A52C8" w:rsidP="002A5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2F04">
        <w:rPr>
          <w:rFonts w:ascii="Times New Roman" w:hAnsi="Times New Roman" w:cs="Times New Roman"/>
          <w:sz w:val="28"/>
          <w:szCs w:val="28"/>
        </w:rPr>
        <w:t xml:space="preserve">4. Отчетным периодом по платежу, указанному в </w:t>
      </w:r>
      <w:hyperlink w:anchor="Par13" w:history="1">
        <w:r w:rsidRPr="000B2F04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0B2F04">
        <w:rPr>
          <w:rFonts w:ascii="Times New Roman" w:hAnsi="Times New Roman" w:cs="Times New Roman"/>
          <w:sz w:val="28"/>
          <w:szCs w:val="28"/>
        </w:rPr>
        <w:t xml:space="preserve"> настоящего Порядка, является календарный год.</w:t>
      </w:r>
    </w:p>
    <w:p w:rsidR="002A52C8" w:rsidRPr="000B2F04" w:rsidRDefault="002A52C8" w:rsidP="002A5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2F04">
        <w:rPr>
          <w:rFonts w:ascii="Times New Roman" w:hAnsi="Times New Roman" w:cs="Times New Roman"/>
          <w:sz w:val="28"/>
          <w:szCs w:val="28"/>
        </w:rPr>
        <w:t>5. Сумма платежа исчисляется плательщиком самостоятельно исходя</w:t>
      </w:r>
      <w:r w:rsidR="0080559F" w:rsidRPr="000B2F04">
        <w:rPr>
          <w:rFonts w:ascii="Times New Roman" w:hAnsi="Times New Roman" w:cs="Times New Roman"/>
          <w:sz w:val="28"/>
          <w:szCs w:val="28"/>
        </w:rPr>
        <w:t xml:space="preserve">     </w:t>
      </w:r>
      <w:r w:rsidRPr="000B2F04">
        <w:rPr>
          <w:rFonts w:ascii="Times New Roman" w:hAnsi="Times New Roman" w:cs="Times New Roman"/>
          <w:sz w:val="28"/>
          <w:szCs w:val="28"/>
        </w:rPr>
        <w:t xml:space="preserve"> из установленного норматива отчисления от прибыли, остающейся после уплаты налогов и иных обязательных платежей, по итогам финансово-хозяйственной деятельности плательщика за отчетный период.</w:t>
      </w:r>
    </w:p>
    <w:p w:rsidR="002A52C8" w:rsidRPr="000B2F04" w:rsidRDefault="002A52C8" w:rsidP="002A5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2F04">
        <w:rPr>
          <w:rFonts w:ascii="Times New Roman" w:hAnsi="Times New Roman" w:cs="Times New Roman"/>
          <w:sz w:val="28"/>
          <w:szCs w:val="28"/>
        </w:rPr>
        <w:t>6. Внесение платежа в бюджет города Курска по итогам отчетного периода производится не позднее 1 июля года, следующего за отчетным.</w:t>
      </w:r>
    </w:p>
    <w:p w:rsidR="002A52C8" w:rsidRDefault="002A52C8" w:rsidP="002A5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2F04">
        <w:rPr>
          <w:rFonts w:ascii="Times New Roman" w:hAnsi="Times New Roman" w:cs="Times New Roman"/>
          <w:sz w:val="28"/>
          <w:szCs w:val="28"/>
        </w:rPr>
        <w:t xml:space="preserve">7. Платежи зачисляются в бюджет города Курска в соответствии </w:t>
      </w:r>
      <w:r w:rsidR="0080559F" w:rsidRPr="000B2F0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B2F04">
        <w:rPr>
          <w:rFonts w:ascii="Times New Roman" w:hAnsi="Times New Roman" w:cs="Times New Roman"/>
          <w:sz w:val="28"/>
          <w:szCs w:val="28"/>
        </w:rPr>
        <w:t xml:space="preserve">с утвержденной </w:t>
      </w:r>
      <w:hyperlink r:id="rId15" w:history="1">
        <w:r w:rsidRPr="000B2F04">
          <w:rPr>
            <w:rFonts w:ascii="Times New Roman" w:hAnsi="Times New Roman" w:cs="Times New Roman"/>
            <w:sz w:val="28"/>
            <w:szCs w:val="28"/>
          </w:rPr>
          <w:t>бюджетной классификацией</w:t>
        </w:r>
      </w:hyperlink>
      <w:r w:rsidRPr="000B2F04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52C8" w:rsidRDefault="002A52C8" w:rsidP="002A5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 За нарушение сроков внесения указанной в настоящем Порядке части прибыли применяются санкции в соответствии с действующим законодательством.</w:t>
      </w:r>
    </w:p>
    <w:p w:rsidR="002A52C8" w:rsidRDefault="002A52C8" w:rsidP="002A5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Излишне внесенная сумма платежа засчитывается в счет очередных платежей.</w:t>
      </w:r>
    </w:p>
    <w:p w:rsidR="002A52C8" w:rsidRPr="00120DA3" w:rsidRDefault="002A52C8" w:rsidP="002A5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Плательщик </w:t>
      </w:r>
      <w:r w:rsidRPr="00120DA3">
        <w:rPr>
          <w:rFonts w:ascii="Times New Roman" w:hAnsi="Times New Roman" w:cs="Times New Roman"/>
          <w:sz w:val="28"/>
          <w:szCs w:val="28"/>
        </w:rPr>
        <w:t>ежегодно по сроку уплаты платежа представляет</w:t>
      </w:r>
      <w:r w:rsidR="0080559F" w:rsidRPr="00120DA3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20DA3">
        <w:rPr>
          <w:rFonts w:ascii="Times New Roman" w:hAnsi="Times New Roman" w:cs="Times New Roman"/>
          <w:sz w:val="28"/>
          <w:szCs w:val="28"/>
        </w:rPr>
        <w:t xml:space="preserve"> в комитет по управлению муниципальным имуществом города Курска </w:t>
      </w:r>
      <w:r w:rsidR="0080559F" w:rsidRPr="00120DA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20DA3">
        <w:rPr>
          <w:rFonts w:ascii="Times New Roman" w:hAnsi="Times New Roman" w:cs="Times New Roman"/>
          <w:sz w:val="28"/>
          <w:szCs w:val="28"/>
        </w:rPr>
        <w:t xml:space="preserve">и </w:t>
      </w:r>
      <w:r w:rsidR="005C19A9" w:rsidRPr="00120DA3">
        <w:rPr>
          <w:rFonts w:ascii="Times New Roman" w:hAnsi="Times New Roman" w:cs="Times New Roman"/>
          <w:sz w:val="28"/>
          <w:szCs w:val="28"/>
        </w:rPr>
        <w:t>комитет экономики, труда и занятости Администрации города</w:t>
      </w:r>
      <w:r w:rsidRPr="00120DA3">
        <w:rPr>
          <w:rFonts w:ascii="Times New Roman" w:hAnsi="Times New Roman" w:cs="Times New Roman"/>
          <w:sz w:val="28"/>
          <w:szCs w:val="28"/>
        </w:rPr>
        <w:t xml:space="preserve"> Курска следующие документы:</w:t>
      </w:r>
    </w:p>
    <w:p w:rsidR="002A52C8" w:rsidRPr="00120DA3" w:rsidRDefault="002A52C8" w:rsidP="002A5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DA3">
        <w:rPr>
          <w:rFonts w:ascii="Times New Roman" w:hAnsi="Times New Roman" w:cs="Times New Roman"/>
          <w:sz w:val="28"/>
          <w:szCs w:val="28"/>
        </w:rPr>
        <w:t>расчет размера отчислений част</w:t>
      </w:r>
      <w:r w:rsidR="003002D1" w:rsidRPr="00120DA3">
        <w:rPr>
          <w:rFonts w:ascii="Times New Roman" w:hAnsi="Times New Roman" w:cs="Times New Roman"/>
          <w:sz w:val="28"/>
          <w:szCs w:val="28"/>
        </w:rPr>
        <w:t>и</w:t>
      </w:r>
      <w:r w:rsidRPr="00120DA3">
        <w:rPr>
          <w:rFonts w:ascii="Times New Roman" w:hAnsi="Times New Roman" w:cs="Times New Roman"/>
          <w:sz w:val="28"/>
          <w:szCs w:val="28"/>
        </w:rPr>
        <w:t xml:space="preserve"> прибыли в бюджет города Курска муниципального унитарного предприятия города Курска по форме согласно </w:t>
      </w:r>
      <w:hyperlink r:id="rId16" w:history="1">
        <w:r w:rsidRPr="00120DA3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120DA3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2A52C8" w:rsidRPr="00120DA3" w:rsidRDefault="002A52C8" w:rsidP="002A5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DA3">
        <w:rPr>
          <w:rFonts w:ascii="Times New Roman" w:hAnsi="Times New Roman" w:cs="Times New Roman"/>
          <w:sz w:val="28"/>
          <w:szCs w:val="28"/>
        </w:rPr>
        <w:t xml:space="preserve">копию платежного поручения, подтверждающего факт уплаты платежа, указанного в </w:t>
      </w:r>
      <w:hyperlink w:anchor="Par13" w:history="1">
        <w:r w:rsidRPr="00120DA3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120DA3">
        <w:rPr>
          <w:rFonts w:ascii="Times New Roman" w:hAnsi="Times New Roman" w:cs="Times New Roman"/>
          <w:sz w:val="28"/>
          <w:szCs w:val="28"/>
        </w:rPr>
        <w:t xml:space="preserve"> данного Порядка (с отметкой банка).</w:t>
      </w:r>
    </w:p>
    <w:p w:rsidR="002A52C8" w:rsidRDefault="002A52C8" w:rsidP="002A5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DA3">
        <w:rPr>
          <w:rFonts w:ascii="Times New Roman" w:hAnsi="Times New Roman" w:cs="Times New Roman"/>
          <w:sz w:val="28"/>
          <w:szCs w:val="28"/>
        </w:rPr>
        <w:t>11. Ответственность за достоверность данных о результатах финансово-хозяйственной деятельности плательщика, правильность</w:t>
      </w:r>
      <w:r>
        <w:rPr>
          <w:rFonts w:ascii="Times New Roman" w:hAnsi="Times New Roman" w:cs="Times New Roman"/>
          <w:sz w:val="28"/>
          <w:szCs w:val="28"/>
        </w:rPr>
        <w:t xml:space="preserve"> исчисления платежа, своевременность его уплаты и представление отчетности несет его руководитель.</w:t>
      </w:r>
    </w:p>
    <w:p w:rsidR="002A52C8" w:rsidRDefault="002A52C8" w:rsidP="00D85D0D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  <w:sectPr w:rsidR="002A52C8" w:rsidSect="008E6F82">
          <w:pgSz w:w="11906" w:h="16838" w:code="9"/>
          <w:pgMar w:top="1134" w:right="567" w:bottom="1134" w:left="1985" w:header="709" w:footer="709" w:gutter="0"/>
          <w:cols w:space="708"/>
          <w:docGrid w:linePitch="360"/>
        </w:sectPr>
      </w:pPr>
    </w:p>
    <w:p w:rsidR="001A75F3" w:rsidRDefault="001A75F3" w:rsidP="00D85D0D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p w:rsidR="001A75F3" w:rsidRDefault="001A75F3" w:rsidP="00D85D0D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p w:rsidR="001A75F3" w:rsidRPr="001A75F3" w:rsidRDefault="00AC5C16" w:rsidP="00AC5C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1A75F3" w:rsidRPr="001A75F3">
        <w:rPr>
          <w:rFonts w:ascii="Times New Roman" w:hAnsi="Times New Roman" w:cs="Times New Roman"/>
          <w:sz w:val="28"/>
          <w:szCs w:val="28"/>
        </w:rPr>
        <w:t>Приложение</w:t>
      </w:r>
    </w:p>
    <w:p w:rsidR="001A75F3" w:rsidRPr="001A75F3" w:rsidRDefault="00AC5C16" w:rsidP="00AC5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1A75F3" w:rsidRPr="001A75F3">
        <w:rPr>
          <w:rFonts w:ascii="Times New Roman" w:hAnsi="Times New Roman" w:cs="Times New Roman"/>
          <w:sz w:val="28"/>
          <w:szCs w:val="28"/>
        </w:rPr>
        <w:t>к Порядку перечисления в бюджет города</w:t>
      </w:r>
    </w:p>
    <w:p w:rsidR="001A75F3" w:rsidRPr="001A75F3" w:rsidRDefault="00AC5C16" w:rsidP="00AC5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1A75F3" w:rsidRPr="001A75F3">
        <w:rPr>
          <w:rFonts w:ascii="Times New Roman" w:hAnsi="Times New Roman" w:cs="Times New Roman"/>
          <w:sz w:val="28"/>
          <w:szCs w:val="28"/>
        </w:rPr>
        <w:t>Курска части прибыли муниципальных</w:t>
      </w:r>
    </w:p>
    <w:p w:rsidR="00AC5C16" w:rsidRDefault="00AC5C16" w:rsidP="00AC5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1A75F3" w:rsidRPr="001A75F3">
        <w:rPr>
          <w:rFonts w:ascii="Times New Roman" w:hAnsi="Times New Roman" w:cs="Times New Roman"/>
          <w:sz w:val="28"/>
          <w:szCs w:val="28"/>
        </w:rPr>
        <w:t>унитарных предприятий города Курска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5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остающейся </w:t>
      </w:r>
    </w:p>
    <w:p w:rsidR="001A75F3" w:rsidRPr="001A75F3" w:rsidRDefault="00AC5C16" w:rsidP="00AC5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после уплаты налогов и иных обязательных платежей</w:t>
      </w:r>
    </w:p>
    <w:p w:rsidR="001A75F3" w:rsidRPr="001A75F3" w:rsidRDefault="001A75F3" w:rsidP="00AC5C1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1A75F3" w:rsidRPr="001A75F3" w:rsidRDefault="001A75F3" w:rsidP="001A75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75F3">
        <w:rPr>
          <w:rFonts w:ascii="Times New Roman" w:hAnsi="Times New Roman" w:cs="Times New Roman"/>
          <w:sz w:val="28"/>
          <w:szCs w:val="28"/>
        </w:rPr>
        <w:t>РАСЧЕТ</w:t>
      </w:r>
    </w:p>
    <w:p w:rsidR="001A75F3" w:rsidRPr="001A75F3" w:rsidRDefault="001A75F3" w:rsidP="001A75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75F3">
        <w:rPr>
          <w:rFonts w:ascii="Times New Roman" w:hAnsi="Times New Roman" w:cs="Times New Roman"/>
          <w:sz w:val="28"/>
          <w:szCs w:val="28"/>
        </w:rPr>
        <w:t>РАЗМЕРА ОТЧИСЛЕНИЙ ЧАСТИ ПРИБЫЛИ В БЮДЖЕТ ГОРОДА</w:t>
      </w:r>
    </w:p>
    <w:p w:rsidR="001A75F3" w:rsidRPr="001A75F3" w:rsidRDefault="001A75F3" w:rsidP="001A75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75F3">
        <w:rPr>
          <w:rFonts w:ascii="Times New Roman" w:hAnsi="Times New Roman" w:cs="Times New Roman"/>
          <w:sz w:val="28"/>
          <w:szCs w:val="28"/>
        </w:rPr>
        <w:t>КУРСКА МУНИЦИПАЛЬНОГО УНИТАРНОГО ПРЕДПРИЯТИЯ</w:t>
      </w:r>
    </w:p>
    <w:p w:rsidR="001A75F3" w:rsidRPr="001A75F3" w:rsidRDefault="001A75F3" w:rsidP="001A75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75F3">
        <w:rPr>
          <w:rFonts w:ascii="Times New Roman" w:hAnsi="Times New Roman" w:cs="Times New Roman"/>
          <w:sz w:val="28"/>
          <w:szCs w:val="28"/>
        </w:rPr>
        <w:t>ГОРОДА КУРСКА</w:t>
      </w:r>
    </w:p>
    <w:p w:rsidR="001A75F3" w:rsidRPr="001A75F3" w:rsidRDefault="001A75F3" w:rsidP="001A75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75F3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1A75F3" w:rsidRPr="001A75F3" w:rsidRDefault="001A75F3" w:rsidP="001A75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75F3">
        <w:rPr>
          <w:rFonts w:ascii="Times New Roman" w:hAnsi="Times New Roman" w:cs="Times New Roman"/>
          <w:sz w:val="28"/>
          <w:szCs w:val="28"/>
        </w:rPr>
        <w:t>ЗА 20_ г.</w:t>
      </w:r>
    </w:p>
    <w:p w:rsidR="001A75F3" w:rsidRPr="001A75F3" w:rsidRDefault="001A75F3" w:rsidP="001A75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600"/>
        <w:gridCol w:w="720"/>
        <w:gridCol w:w="1560"/>
        <w:gridCol w:w="1920"/>
      </w:tblGrid>
      <w:tr w:rsidR="001A75F3" w:rsidRPr="001A75F3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1A75F3"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1A75F3">
              <w:rPr>
                <w:rFonts w:ascii="Courier New" w:hAnsi="Courier New" w:cs="Courier New"/>
                <w:sz w:val="20"/>
                <w:szCs w:val="20"/>
              </w:rPr>
              <w:t>п/п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1A75F3">
              <w:rPr>
                <w:rFonts w:ascii="Courier New" w:hAnsi="Courier New" w:cs="Courier New"/>
                <w:sz w:val="20"/>
                <w:szCs w:val="20"/>
              </w:rPr>
              <w:t xml:space="preserve">   Показатели для расчета  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1A75F3">
              <w:rPr>
                <w:rFonts w:ascii="Courier New" w:hAnsi="Courier New" w:cs="Courier New"/>
                <w:sz w:val="20"/>
                <w:szCs w:val="20"/>
              </w:rPr>
              <w:t xml:space="preserve">Ед. </w:t>
            </w:r>
          </w:p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1A75F3">
              <w:rPr>
                <w:rFonts w:ascii="Courier New" w:hAnsi="Courier New" w:cs="Courier New"/>
                <w:sz w:val="20"/>
                <w:szCs w:val="20"/>
              </w:rPr>
              <w:t>изм.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1A75F3">
              <w:rPr>
                <w:rFonts w:ascii="Courier New" w:hAnsi="Courier New" w:cs="Courier New"/>
                <w:sz w:val="20"/>
                <w:szCs w:val="20"/>
              </w:rPr>
              <w:t xml:space="preserve"> По данным </w:t>
            </w:r>
          </w:p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1A75F3">
              <w:rPr>
                <w:rFonts w:ascii="Courier New" w:hAnsi="Courier New" w:cs="Courier New"/>
                <w:sz w:val="20"/>
                <w:szCs w:val="20"/>
              </w:rPr>
              <w:t>плательщика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1A75F3">
              <w:rPr>
                <w:rFonts w:ascii="Courier New" w:hAnsi="Courier New" w:cs="Courier New"/>
                <w:sz w:val="20"/>
                <w:szCs w:val="20"/>
              </w:rPr>
              <w:t xml:space="preserve">  По данным   </w:t>
            </w:r>
          </w:p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1A75F3">
              <w:rPr>
                <w:rFonts w:ascii="Courier New" w:hAnsi="Courier New" w:cs="Courier New"/>
                <w:sz w:val="20"/>
                <w:szCs w:val="20"/>
              </w:rPr>
              <w:t>Администратора</w:t>
            </w:r>
          </w:p>
        </w:tc>
      </w:tr>
      <w:tr w:rsidR="001A75F3" w:rsidRPr="001A75F3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1A75F3">
              <w:rPr>
                <w:rFonts w:ascii="Courier New" w:hAnsi="Courier New" w:cs="Courier New"/>
                <w:sz w:val="20"/>
                <w:szCs w:val="20"/>
              </w:rPr>
              <w:t xml:space="preserve"> 1.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1A75F3">
              <w:rPr>
                <w:rFonts w:ascii="Courier New" w:hAnsi="Courier New" w:cs="Courier New"/>
                <w:sz w:val="20"/>
                <w:szCs w:val="20"/>
              </w:rPr>
              <w:t xml:space="preserve">Прибыль до налогообложения  </w:t>
            </w:r>
          </w:p>
          <w:p w:rsidR="001A75F3" w:rsidRPr="001A75F3" w:rsidRDefault="001A75F3" w:rsidP="009B0F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1A75F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1A75F3">
              <w:rPr>
                <w:rFonts w:ascii="Courier New" w:hAnsi="Courier New" w:cs="Courier New"/>
                <w:sz w:val="20"/>
                <w:szCs w:val="20"/>
              </w:rPr>
              <w:t>руб.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75F3" w:rsidRPr="001A75F3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1A75F3">
              <w:rPr>
                <w:rFonts w:ascii="Courier New" w:hAnsi="Courier New" w:cs="Courier New"/>
                <w:sz w:val="20"/>
                <w:szCs w:val="20"/>
              </w:rPr>
              <w:t xml:space="preserve"> 2.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1A75F3">
              <w:rPr>
                <w:rFonts w:ascii="Courier New" w:hAnsi="Courier New" w:cs="Courier New"/>
                <w:sz w:val="20"/>
                <w:szCs w:val="20"/>
              </w:rPr>
              <w:t xml:space="preserve">Налог на прибыль  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1A75F3">
              <w:rPr>
                <w:rFonts w:ascii="Courier New" w:hAnsi="Courier New" w:cs="Courier New"/>
                <w:sz w:val="20"/>
                <w:szCs w:val="20"/>
              </w:rPr>
              <w:t>руб.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75F3" w:rsidRPr="001A75F3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1A75F3">
              <w:rPr>
                <w:rFonts w:ascii="Courier New" w:hAnsi="Courier New" w:cs="Courier New"/>
                <w:sz w:val="20"/>
                <w:szCs w:val="20"/>
              </w:rPr>
              <w:t xml:space="preserve"> 3.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1A75F3">
              <w:rPr>
                <w:rFonts w:ascii="Courier New" w:hAnsi="Courier New" w:cs="Courier New"/>
                <w:sz w:val="20"/>
                <w:szCs w:val="20"/>
              </w:rPr>
              <w:t xml:space="preserve">Иные обязательные платежи   </w:t>
            </w:r>
          </w:p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1A75F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1A75F3">
              <w:rPr>
                <w:rFonts w:ascii="Courier New" w:hAnsi="Courier New" w:cs="Courier New"/>
                <w:sz w:val="20"/>
                <w:szCs w:val="20"/>
              </w:rPr>
              <w:t>руб.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75F3" w:rsidRPr="001A75F3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1A75F3">
              <w:rPr>
                <w:rFonts w:ascii="Courier New" w:hAnsi="Courier New" w:cs="Courier New"/>
                <w:sz w:val="20"/>
                <w:szCs w:val="20"/>
              </w:rPr>
              <w:t xml:space="preserve"> 4.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1A75F3">
              <w:rPr>
                <w:rFonts w:ascii="Courier New" w:hAnsi="Courier New" w:cs="Courier New"/>
                <w:sz w:val="20"/>
                <w:szCs w:val="20"/>
              </w:rPr>
              <w:t xml:space="preserve">Прибыль предприятия,        </w:t>
            </w:r>
          </w:p>
          <w:p w:rsidR="001A75F3" w:rsidRPr="001A75F3" w:rsidRDefault="00B6635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остающаяся после уплаты налогов и иных обязательных платежей</w:t>
            </w:r>
            <w:r w:rsidR="001A75F3" w:rsidRPr="001A75F3"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1A75F3">
              <w:rPr>
                <w:rFonts w:ascii="Courier New" w:hAnsi="Courier New" w:cs="Courier New"/>
                <w:sz w:val="20"/>
                <w:szCs w:val="20"/>
              </w:rPr>
              <w:t xml:space="preserve">(стр. 1 - стр. 2 - стр. 3)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1A75F3">
              <w:rPr>
                <w:rFonts w:ascii="Courier New" w:hAnsi="Courier New" w:cs="Courier New"/>
                <w:sz w:val="20"/>
                <w:szCs w:val="20"/>
              </w:rPr>
              <w:t>руб.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75F3" w:rsidRPr="001A75F3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1A75F3">
              <w:rPr>
                <w:rFonts w:ascii="Courier New" w:hAnsi="Courier New" w:cs="Courier New"/>
                <w:sz w:val="20"/>
                <w:szCs w:val="20"/>
              </w:rPr>
              <w:t xml:space="preserve"> 5.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1A75F3">
              <w:rPr>
                <w:rFonts w:ascii="Courier New" w:hAnsi="Courier New" w:cs="Courier New"/>
                <w:sz w:val="20"/>
                <w:szCs w:val="20"/>
              </w:rPr>
              <w:t>Норматив отчислений в бюджет</w:t>
            </w:r>
          </w:p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1A75F3">
              <w:rPr>
                <w:rFonts w:ascii="Courier New" w:hAnsi="Courier New" w:cs="Courier New"/>
                <w:sz w:val="20"/>
                <w:szCs w:val="20"/>
              </w:rPr>
              <w:t xml:space="preserve">города Курска     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1A75F3">
              <w:rPr>
                <w:rFonts w:ascii="Courier New" w:hAnsi="Courier New" w:cs="Courier New"/>
                <w:sz w:val="20"/>
                <w:szCs w:val="20"/>
              </w:rPr>
              <w:t xml:space="preserve"> %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75F3" w:rsidRPr="001A75F3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1A75F3">
              <w:rPr>
                <w:rFonts w:ascii="Courier New" w:hAnsi="Courier New" w:cs="Courier New"/>
                <w:sz w:val="20"/>
                <w:szCs w:val="20"/>
              </w:rPr>
              <w:t xml:space="preserve"> 6.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1A75F3">
              <w:rPr>
                <w:rFonts w:ascii="Courier New" w:hAnsi="Courier New" w:cs="Courier New"/>
                <w:sz w:val="20"/>
                <w:szCs w:val="20"/>
              </w:rPr>
              <w:t xml:space="preserve">Сумма прибыли, подлежащая   </w:t>
            </w:r>
          </w:p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1A75F3">
              <w:rPr>
                <w:rFonts w:ascii="Courier New" w:hAnsi="Courier New" w:cs="Courier New"/>
                <w:sz w:val="20"/>
                <w:szCs w:val="20"/>
              </w:rPr>
              <w:t>перечислению в бюджет города</w:t>
            </w:r>
          </w:p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1A75F3">
              <w:rPr>
                <w:rFonts w:ascii="Courier New" w:hAnsi="Courier New" w:cs="Courier New"/>
                <w:sz w:val="20"/>
                <w:szCs w:val="20"/>
              </w:rPr>
              <w:t xml:space="preserve">Курска                      </w:t>
            </w:r>
          </w:p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1A75F3">
              <w:rPr>
                <w:rFonts w:ascii="Courier New" w:hAnsi="Courier New" w:cs="Courier New"/>
                <w:sz w:val="20"/>
                <w:szCs w:val="20"/>
              </w:rPr>
              <w:t xml:space="preserve">(стр. 4 х стр. </w:t>
            </w:r>
            <w:proofErr w:type="gramStart"/>
            <w:r w:rsidRPr="001A75F3">
              <w:rPr>
                <w:rFonts w:ascii="Courier New" w:hAnsi="Courier New" w:cs="Courier New"/>
                <w:sz w:val="20"/>
                <w:szCs w:val="20"/>
              </w:rPr>
              <w:t>5 :</w:t>
            </w:r>
            <w:proofErr w:type="gramEnd"/>
            <w:r w:rsidRPr="001A75F3">
              <w:rPr>
                <w:rFonts w:ascii="Courier New" w:hAnsi="Courier New" w:cs="Courier New"/>
                <w:sz w:val="20"/>
                <w:szCs w:val="20"/>
              </w:rPr>
              <w:t xml:space="preserve"> 100)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1A75F3">
              <w:rPr>
                <w:rFonts w:ascii="Courier New" w:hAnsi="Courier New" w:cs="Courier New"/>
                <w:sz w:val="20"/>
                <w:szCs w:val="20"/>
              </w:rPr>
              <w:t>руб.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75F3" w:rsidRPr="001A75F3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1A75F3">
              <w:rPr>
                <w:rFonts w:ascii="Courier New" w:hAnsi="Courier New" w:cs="Courier New"/>
                <w:sz w:val="20"/>
                <w:szCs w:val="20"/>
              </w:rPr>
              <w:t xml:space="preserve"> 7.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1A75F3">
              <w:rPr>
                <w:rFonts w:ascii="Courier New" w:hAnsi="Courier New" w:cs="Courier New"/>
                <w:sz w:val="20"/>
                <w:szCs w:val="20"/>
              </w:rPr>
              <w:t xml:space="preserve">Перечислено платежей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1A75F3">
              <w:rPr>
                <w:rFonts w:ascii="Courier New" w:hAnsi="Courier New" w:cs="Courier New"/>
                <w:sz w:val="20"/>
                <w:szCs w:val="20"/>
              </w:rPr>
              <w:t>руб.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75F3" w:rsidRPr="001A75F3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1A75F3">
              <w:rPr>
                <w:rFonts w:ascii="Courier New" w:hAnsi="Courier New" w:cs="Courier New"/>
                <w:sz w:val="20"/>
                <w:szCs w:val="20"/>
              </w:rPr>
              <w:t xml:space="preserve"> 8.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1A75F3">
              <w:rPr>
                <w:rFonts w:ascii="Courier New" w:hAnsi="Courier New" w:cs="Courier New"/>
                <w:sz w:val="20"/>
                <w:szCs w:val="20"/>
              </w:rPr>
              <w:t xml:space="preserve">Подлежит перечислению по    </w:t>
            </w:r>
          </w:p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1A75F3">
              <w:rPr>
                <w:rFonts w:ascii="Courier New" w:hAnsi="Courier New" w:cs="Courier New"/>
                <w:sz w:val="20"/>
                <w:szCs w:val="20"/>
              </w:rPr>
              <w:t xml:space="preserve">сроку (стр. 6 - стр. 7)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1A75F3">
              <w:rPr>
                <w:rFonts w:ascii="Courier New" w:hAnsi="Courier New" w:cs="Courier New"/>
                <w:sz w:val="20"/>
                <w:szCs w:val="20"/>
              </w:rPr>
              <w:t>руб.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75F3" w:rsidRPr="001A75F3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1A75F3">
              <w:rPr>
                <w:rFonts w:ascii="Courier New" w:hAnsi="Courier New" w:cs="Courier New"/>
                <w:sz w:val="20"/>
                <w:szCs w:val="20"/>
              </w:rPr>
              <w:t xml:space="preserve"> 9.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1A75F3">
              <w:rPr>
                <w:rFonts w:ascii="Courier New" w:hAnsi="Courier New" w:cs="Courier New"/>
                <w:sz w:val="20"/>
                <w:szCs w:val="20"/>
              </w:rPr>
              <w:t xml:space="preserve">Подлежит зачету (возврату)  </w:t>
            </w:r>
          </w:p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1A75F3">
              <w:rPr>
                <w:rFonts w:ascii="Courier New" w:hAnsi="Courier New" w:cs="Courier New"/>
                <w:sz w:val="20"/>
                <w:szCs w:val="20"/>
              </w:rPr>
              <w:t xml:space="preserve">(стр. 7 - стр. 6) 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1A75F3">
              <w:rPr>
                <w:rFonts w:ascii="Courier New" w:hAnsi="Courier New" w:cs="Courier New"/>
                <w:sz w:val="20"/>
                <w:szCs w:val="20"/>
              </w:rPr>
              <w:t>руб.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5F3" w:rsidRPr="001A75F3" w:rsidRDefault="001A75F3" w:rsidP="001A7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1A75F3" w:rsidRPr="001A75F3" w:rsidRDefault="001A75F3" w:rsidP="001A75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75F3" w:rsidRPr="001A75F3" w:rsidRDefault="001A75F3" w:rsidP="001A75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5F3">
        <w:rPr>
          <w:rFonts w:ascii="Times New Roman" w:hAnsi="Times New Roman" w:cs="Times New Roman"/>
          <w:sz w:val="28"/>
          <w:szCs w:val="28"/>
        </w:rPr>
        <w:t>Директор МУП</w:t>
      </w:r>
    </w:p>
    <w:p w:rsidR="001A75F3" w:rsidRPr="001A75F3" w:rsidRDefault="001A75F3" w:rsidP="001A75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5F3">
        <w:rPr>
          <w:rFonts w:ascii="Times New Roman" w:hAnsi="Times New Roman" w:cs="Times New Roman"/>
          <w:sz w:val="28"/>
          <w:szCs w:val="28"/>
        </w:rPr>
        <w:t>Главный бухгалтер МУП</w:t>
      </w:r>
    </w:p>
    <w:p w:rsidR="001A75F3" w:rsidRPr="001A75F3" w:rsidRDefault="001A75F3" w:rsidP="001A75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5F3">
        <w:rPr>
          <w:rFonts w:ascii="Times New Roman" w:hAnsi="Times New Roman" w:cs="Times New Roman"/>
          <w:sz w:val="28"/>
          <w:szCs w:val="28"/>
        </w:rPr>
        <w:t>МП</w:t>
      </w:r>
    </w:p>
    <w:p w:rsidR="001A75F3" w:rsidRPr="001A75F3" w:rsidRDefault="001A75F3" w:rsidP="001A75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5F3">
        <w:rPr>
          <w:rFonts w:ascii="Times New Roman" w:hAnsi="Times New Roman" w:cs="Times New Roman"/>
          <w:sz w:val="28"/>
          <w:szCs w:val="28"/>
        </w:rPr>
        <w:t>Расчет проверен "__"___________ 20_ г.</w:t>
      </w:r>
      <w:bookmarkStart w:id="1" w:name="_GoBack"/>
      <w:bookmarkEnd w:id="1"/>
    </w:p>
    <w:sectPr w:rsidR="001A75F3" w:rsidRPr="001A75F3" w:rsidSect="002A52C8">
      <w:type w:val="evenPage"/>
      <w:pgSz w:w="11906" w:h="16838" w:code="9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87AE6"/>
    <w:multiLevelType w:val="hybridMultilevel"/>
    <w:tmpl w:val="E222E916"/>
    <w:lvl w:ilvl="0" w:tplc="2D36B45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41C56274"/>
    <w:multiLevelType w:val="hybridMultilevel"/>
    <w:tmpl w:val="0F22EE76"/>
    <w:lvl w:ilvl="0" w:tplc="95A2CC6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47DE50EA"/>
    <w:multiLevelType w:val="hybridMultilevel"/>
    <w:tmpl w:val="C380AE3C"/>
    <w:lvl w:ilvl="0" w:tplc="081678F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6D467638"/>
    <w:multiLevelType w:val="hybridMultilevel"/>
    <w:tmpl w:val="D7A0ADBC"/>
    <w:lvl w:ilvl="0" w:tplc="1F0EE5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27BF"/>
    <w:rsid w:val="00016911"/>
    <w:rsid w:val="000207AA"/>
    <w:rsid w:val="0003083D"/>
    <w:rsid w:val="000827BF"/>
    <w:rsid w:val="000829A3"/>
    <w:rsid w:val="000B2F04"/>
    <w:rsid w:val="000E33FB"/>
    <w:rsid w:val="0010332F"/>
    <w:rsid w:val="00113515"/>
    <w:rsid w:val="00120DA3"/>
    <w:rsid w:val="00124FA7"/>
    <w:rsid w:val="00127D93"/>
    <w:rsid w:val="00141942"/>
    <w:rsid w:val="0014524E"/>
    <w:rsid w:val="00152D02"/>
    <w:rsid w:val="001A75F3"/>
    <w:rsid w:val="001B1E95"/>
    <w:rsid w:val="001F42DE"/>
    <w:rsid w:val="002A52C8"/>
    <w:rsid w:val="002B0405"/>
    <w:rsid w:val="002B66BF"/>
    <w:rsid w:val="002B6749"/>
    <w:rsid w:val="002C7612"/>
    <w:rsid w:val="003002D1"/>
    <w:rsid w:val="00382ECD"/>
    <w:rsid w:val="003C0CED"/>
    <w:rsid w:val="003D68FA"/>
    <w:rsid w:val="003F0080"/>
    <w:rsid w:val="00476A9D"/>
    <w:rsid w:val="00486A05"/>
    <w:rsid w:val="004A7490"/>
    <w:rsid w:val="00516BF0"/>
    <w:rsid w:val="005240FF"/>
    <w:rsid w:val="005354E0"/>
    <w:rsid w:val="00592F99"/>
    <w:rsid w:val="005C19A9"/>
    <w:rsid w:val="005F09B2"/>
    <w:rsid w:val="00603958"/>
    <w:rsid w:val="00655FFD"/>
    <w:rsid w:val="006931A5"/>
    <w:rsid w:val="006A1CA5"/>
    <w:rsid w:val="006C2C52"/>
    <w:rsid w:val="006D6CF8"/>
    <w:rsid w:val="00714A47"/>
    <w:rsid w:val="00721FFC"/>
    <w:rsid w:val="00760186"/>
    <w:rsid w:val="0080559F"/>
    <w:rsid w:val="00821774"/>
    <w:rsid w:val="00861035"/>
    <w:rsid w:val="00870521"/>
    <w:rsid w:val="008B7CA4"/>
    <w:rsid w:val="008C7CF5"/>
    <w:rsid w:val="008E6F82"/>
    <w:rsid w:val="00945CB8"/>
    <w:rsid w:val="009B0FAD"/>
    <w:rsid w:val="00AC5C16"/>
    <w:rsid w:val="00AF3062"/>
    <w:rsid w:val="00B051B9"/>
    <w:rsid w:val="00B147E2"/>
    <w:rsid w:val="00B14B42"/>
    <w:rsid w:val="00B250D8"/>
    <w:rsid w:val="00B52F7F"/>
    <w:rsid w:val="00B5372D"/>
    <w:rsid w:val="00B57C44"/>
    <w:rsid w:val="00B66353"/>
    <w:rsid w:val="00BB5AB5"/>
    <w:rsid w:val="00BD6818"/>
    <w:rsid w:val="00BF0383"/>
    <w:rsid w:val="00C16B99"/>
    <w:rsid w:val="00C30AE0"/>
    <w:rsid w:val="00C43D5C"/>
    <w:rsid w:val="00C662B7"/>
    <w:rsid w:val="00C74106"/>
    <w:rsid w:val="00CB3F4E"/>
    <w:rsid w:val="00CF087D"/>
    <w:rsid w:val="00D85D0D"/>
    <w:rsid w:val="00DF1DAD"/>
    <w:rsid w:val="00E13EF9"/>
    <w:rsid w:val="00E41977"/>
    <w:rsid w:val="00E42431"/>
    <w:rsid w:val="00E533AB"/>
    <w:rsid w:val="00E80645"/>
    <w:rsid w:val="00EA3F62"/>
    <w:rsid w:val="00F14075"/>
    <w:rsid w:val="00F75D68"/>
    <w:rsid w:val="00F8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F8E1F7-E640-48E9-8EEC-CFD2B19B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27B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42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24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6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E15D227AC6757AC4D841227F200DF8229938B93F75338D5156F904B9BB2979B7A054C790023F9Bj9P7J" TargetMode="External"/><Relationship Id="rId13" Type="http://schemas.openxmlformats.org/officeDocument/2006/relationships/hyperlink" Target="consultantplus://offline/ref=1FF698C6502B25698CE35B0976895EF54F9832F1D7F30FDF10AAFEBCDB01D3324A9BC754083572BALCp4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4E15D227AC6757AC4D841227F200DF8219130BB3F78338D5156F904B9BB2979B7A054C790023898j9PEJ" TargetMode="External"/><Relationship Id="rId12" Type="http://schemas.openxmlformats.org/officeDocument/2006/relationships/hyperlink" Target="consultantplus://offline/ref=1FF698C6502B25698CE35B0976895EF54F9933F1D5F90FDF10AAFEBCDB01D3324A9BC7540B37L7p2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FF698C6502B25698CE3450460E504F94A926CFCD5FF068947A8AFE9D504DB62028B8911053474BDC4EBLBpE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4E15D227AC6757AC4D841227F200DF822993ABD3B7A338D5156F904B9BB2979B7A054C790033D94j9PFJ" TargetMode="External"/><Relationship Id="rId11" Type="http://schemas.openxmlformats.org/officeDocument/2006/relationships/hyperlink" Target="consultantplus://offline/ref=1FF698C6502B25698CE35B0976895EF54F9830F5D3FC0FDF10AAFEBCDB01D3324A9BC754083470B5LCpC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FF698C6502B25698CE35B0976895EF54B9D3AF1D7F152D518F3F2BELDpCG" TargetMode="External"/><Relationship Id="rId10" Type="http://schemas.openxmlformats.org/officeDocument/2006/relationships/hyperlink" Target="consultantplus://offline/ref=53DE61297C0B4077A57C37E4563F642443CD5F4FF879C0DF07BCADA982562CF93E745BBB883AD5B74D5A1CYF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4231E34C581F0157EBF10934AD95429AFFB4867CDA377251AA14A7B4099D7514D293E8C0114A1D099B8P0XDG" TargetMode="External"/><Relationship Id="rId14" Type="http://schemas.openxmlformats.org/officeDocument/2006/relationships/hyperlink" Target="consultantplus://offline/ref=1FF698C6502B25698CE35B0976895EF54C903AF3D7FE0FDF10AAFEBCDB01D3324A9BC754083575B9LCp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0C9F2-4F9D-4AC3-867F-EF3499DF4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Cacao2</dc:creator>
  <cp:keywords/>
  <dc:description/>
  <cp:lastModifiedBy>kgs14</cp:lastModifiedBy>
  <cp:revision>16</cp:revision>
  <cp:lastPrinted>2019-11-05T07:55:00Z</cp:lastPrinted>
  <dcterms:created xsi:type="dcterms:W3CDTF">2019-10-07T06:26:00Z</dcterms:created>
  <dcterms:modified xsi:type="dcterms:W3CDTF">2019-11-06T07:24:00Z</dcterms:modified>
</cp:coreProperties>
</file>