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E2" w:rsidRPr="00182DF1" w:rsidRDefault="00BD1FE2" w:rsidP="00BD1FE2">
      <w:pPr>
        <w:ind w:left="6480" w:firstLine="608"/>
        <w:rPr>
          <w:sz w:val="28"/>
          <w:szCs w:val="28"/>
        </w:rPr>
      </w:pPr>
      <w:r w:rsidRPr="00182DF1">
        <w:rPr>
          <w:sz w:val="28"/>
          <w:szCs w:val="28"/>
        </w:rPr>
        <w:t>Проект</w:t>
      </w:r>
    </w:p>
    <w:p w:rsidR="00BD1FE2" w:rsidRDefault="00BD1FE2" w:rsidP="00BD1FE2">
      <w:pPr>
        <w:ind w:left="552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</w:t>
      </w:r>
      <w:proofErr w:type="gramEnd"/>
      <w:r>
        <w:rPr>
          <w:sz w:val="28"/>
          <w:szCs w:val="28"/>
        </w:rPr>
        <w:t xml:space="preserve"> А</w:t>
      </w:r>
      <w:r w:rsidRPr="00182DF1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</w:p>
    <w:p w:rsidR="00BD1FE2" w:rsidRPr="00182DF1" w:rsidRDefault="00BD1FE2" w:rsidP="00BD1FE2">
      <w:pPr>
        <w:ind w:left="5529"/>
        <w:jc w:val="center"/>
        <w:rPr>
          <w:sz w:val="28"/>
          <w:szCs w:val="28"/>
        </w:rPr>
      </w:pPr>
      <w:r w:rsidRPr="00182DF1">
        <w:rPr>
          <w:sz w:val="28"/>
          <w:szCs w:val="28"/>
        </w:rPr>
        <w:t>города Курска</w:t>
      </w:r>
    </w:p>
    <w:p w:rsidR="00BD1FE2" w:rsidRPr="00182DF1" w:rsidRDefault="00BD1FE2" w:rsidP="00BD1FE2">
      <w:pPr>
        <w:ind w:left="5529"/>
        <w:jc w:val="both"/>
        <w:rPr>
          <w:sz w:val="28"/>
          <w:szCs w:val="28"/>
        </w:rPr>
      </w:pP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Pr="00182DF1" w:rsidRDefault="00BD1FE2" w:rsidP="00BD1FE2">
      <w:pPr>
        <w:pStyle w:val="1"/>
        <w:rPr>
          <w:szCs w:val="28"/>
        </w:rPr>
      </w:pPr>
    </w:p>
    <w:p w:rsidR="00BD1FE2" w:rsidRPr="00182DF1" w:rsidRDefault="00BD1FE2" w:rsidP="00BD1FE2">
      <w:pPr>
        <w:pStyle w:val="1"/>
        <w:rPr>
          <w:szCs w:val="28"/>
        </w:rPr>
      </w:pPr>
      <w:r w:rsidRPr="00182DF1">
        <w:rPr>
          <w:szCs w:val="28"/>
        </w:rPr>
        <w:t>КУРСКОЕ ГОРОДСКОЕ СОБРАНИЕ</w:t>
      </w:r>
    </w:p>
    <w:p w:rsidR="00BD1FE2" w:rsidRPr="00182DF1" w:rsidRDefault="00BD1FE2" w:rsidP="00BD1FE2">
      <w:pPr>
        <w:jc w:val="center"/>
        <w:rPr>
          <w:b/>
          <w:sz w:val="28"/>
          <w:szCs w:val="28"/>
        </w:rPr>
      </w:pPr>
    </w:p>
    <w:p w:rsidR="00BD1FE2" w:rsidRPr="00182DF1" w:rsidRDefault="00BD1FE2" w:rsidP="00BD1FE2">
      <w:pPr>
        <w:jc w:val="center"/>
        <w:rPr>
          <w:b/>
          <w:sz w:val="28"/>
          <w:szCs w:val="28"/>
        </w:rPr>
      </w:pPr>
      <w:r w:rsidRPr="00182DF1">
        <w:rPr>
          <w:b/>
          <w:sz w:val="28"/>
          <w:szCs w:val="28"/>
        </w:rPr>
        <w:t>РЕШЕНИЕ</w:t>
      </w:r>
    </w:p>
    <w:p w:rsidR="00BD1FE2" w:rsidRPr="00182DF1" w:rsidRDefault="00BD1FE2" w:rsidP="00BD1FE2">
      <w:pPr>
        <w:jc w:val="center"/>
        <w:rPr>
          <w:b/>
          <w:sz w:val="28"/>
          <w:szCs w:val="28"/>
        </w:rPr>
      </w:pPr>
    </w:p>
    <w:p w:rsidR="00BD1FE2" w:rsidRPr="00182DF1" w:rsidRDefault="00BD1FE2" w:rsidP="00BD1FE2">
      <w:pPr>
        <w:jc w:val="center"/>
        <w:rPr>
          <w:b/>
          <w:sz w:val="28"/>
          <w:szCs w:val="28"/>
        </w:rPr>
      </w:pPr>
    </w:p>
    <w:p w:rsidR="00BD1FE2" w:rsidRPr="00182DF1" w:rsidRDefault="00BD1FE2" w:rsidP="00BD1FE2">
      <w:pPr>
        <w:jc w:val="both"/>
        <w:rPr>
          <w:b/>
          <w:sz w:val="28"/>
          <w:szCs w:val="28"/>
        </w:rPr>
      </w:pPr>
      <w:r w:rsidRPr="00182DF1">
        <w:rPr>
          <w:b/>
          <w:sz w:val="28"/>
          <w:szCs w:val="28"/>
        </w:rPr>
        <w:t>________________ № _______________</w:t>
      </w: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Pr="00182DF1" w:rsidRDefault="00BD1FE2" w:rsidP="00BD1FE2">
      <w:pPr>
        <w:jc w:val="both"/>
        <w:rPr>
          <w:b/>
          <w:sz w:val="28"/>
          <w:szCs w:val="28"/>
        </w:rPr>
      </w:pPr>
      <w:r w:rsidRPr="00182DF1">
        <w:rPr>
          <w:b/>
          <w:sz w:val="28"/>
          <w:szCs w:val="28"/>
        </w:rPr>
        <w:t>О п</w:t>
      </w:r>
      <w:r>
        <w:rPr>
          <w:b/>
          <w:sz w:val="28"/>
          <w:szCs w:val="28"/>
        </w:rPr>
        <w:t>риеме</w:t>
      </w:r>
      <w:r w:rsidRPr="00182DF1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муниципальную</w:t>
      </w:r>
      <w:r w:rsidRPr="00182DF1">
        <w:rPr>
          <w:b/>
          <w:sz w:val="28"/>
          <w:szCs w:val="28"/>
        </w:rPr>
        <w:t xml:space="preserve"> собственность</w:t>
      </w:r>
    </w:p>
    <w:p w:rsidR="00BD1FE2" w:rsidRDefault="00BD1FE2" w:rsidP="00BD1F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Курска памятника Ф.Э. Дзержинскому,</w:t>
      </w:r>
    </w:p>
    <w:p w:rsidR="00BD1FE2" w:rsidRPr="00133AC3" w:rsidRDefault="00BD1FE2" w:rsidP="00BD1FE2">
      <w:pPr>
        <w:jc w:val="both"/>
        <w:rPr>
          <w:b/>
          <w:sz w:val="28"/>
          <w:szCs w:val="28"/>
        </w:rPr>
      </w:pPr>
      <w:r w:rsidRPr="00133AC3">
        <w:rPr>
          <w:b/>
          <w:sz w:val="28"/>
          <w:szCs w:val="28"/>
        </w:rPr>
        <w:t xml:space="preserve">расположенного в парке им. Дзержинского города Курска </w:t>
      </w:r>
    </w:p>
    <w:p w:rsidR="00BD1FE2" w:rsidRPr="00182DF1" w:rsidRDefault="00BD1FE2" w:rsidP="00BD1FE2">
      <w:pPr>
        <w:jc w:val="both"/>
        <w:rPr>
          <w:b/>
          <w:sz w:val="28"/>
          <w:szCs w:val="28"/>
        </w:rPr>
      </w:pPr>
    </w:p>
    <w:p w:rsidR="00BD1FE2" w:rsidRPr="00182DF1" w:rsidRDefault="00BD1FE2" w:rsidP="00BD1FE2">
      <w:pPr>
        <w:ind w:firstLine="709"/>
        <w:jc w:val="both"/>
        <w:rPr>
          <w:sz w:val="28"/>
          <w:szCs w:val="28"/>
        </w:rPr>
      </w:pPr>
      <w:r w:rsidRPr="00182DF1">
        <w:rPr>
          <w:b/>
          <w:sz w:val="28"/>
          <w:szCs w:val="28"/>
        </w:rPr>
        <w:tab/>
      </w:r>
      <w:proofErr w:type="gramStart"/>
      <w:r w:rsidRPr="001A520C">
        <w:rPr>
          <w:sz w:val="28"/>
          <w:szCs w:val="28"/>
        </w:rPr>
        <w:t>В соответствии с Гражданским кодексом Российской Федерации, Федеральным законом от 06</w:t>
      </w:r>
      <w:r>
        <w:rPr>
          <w:sz w:val="28"/>
          <w:szCs w:val="28"/>
        </w:rPr>
        <w:t xml:space="preserve"> октября </w:t>
      </w:r>
      <w:r w:rsidRPr="001A520C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города Курска, Положением о порядк</w:t>
      </w:r>
      <w:r>
        <w:rPr>
          <w:sz w:val="28"/>
          <w:szCs w:val="28"/>
        </w:rPr>
        <w:t>е управления и распоряжения</w:t>
      </w:r>
      <w:r w:rsidRPr="001A520C">
        <w:rPr>
          <w:sz w:val="28"/>
          <w:szCs w:val="28"/>
        </w:rPr>
        <w:t xml:space="preserve"> имуществом муниципальной собственности города Курска, утвержденным решением Курско</w:t>
      </w:r>
      <w:r>
        <w:rPr>
          <w:sz w:val="28"/>
          <w:szCs w:val="28"/>
        </w:rPr>
        <w:t xml:space="preserve">го городского Собрания от 18 октября </w:t>
      </w:r>
      <w:r w:rsidRPr="001A520C">
        <w:rPr>
          <w:sz w:val="28"/>
          <w:szCs w:val="28"/>
        </w:rPr>
        <w:t>1999 года</w:t>
      </w:r>
      <w:r>
        <w:rPr>
          <w:sz w:val="28"/>
          <w:szCs w:val="28"/>
        </w:rPr>
        <w:t xml:space="preserve">                  </w:t>
      </w:r>
      <w:r w:rsidRPr="001A520C">
        <w:rPr>
          <w:sz w:val="28"/>
          <w:szCs w:val="28"/>
        </w:rPr>
        <w:t xml:space="preserve"> № 15-2-РС, </w:t>
      </w:r>
      <w:r>
        <w:rPr>
          <w:sz w:val="28"/>
          <w:szCs w:val="28"/>
        </w:rPr>
        <w:t xml:space="preserve">на основании обращения </w:t>
      </w:r>
      <w:r w:rsidRPr="00464558">
        <w:rPr>
          <w:sz w:val="28"/>
          <w:szCs w:val="28"/>
        </w:rPr>
        <w:t>Курской региональной</w:t>
      </w:r>
      <w:r>
        <w:rPr>
          <w:sz w:val="28"/>
          <w:szCs w:val="28"/>
        </w:rPr>
        <w:t xml:space="preserve"> </w:t>
      </w:r>
      <w:r w:rsidRPr="00464558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организации</w:t>
      </w:r>
      <w:r w:rsidRPr="00464558">
        <w:rPr>
          <w:sz w:val="28"/>
          <w:szCs w:val="28"/>
        </w:rPr>
        <w:t xml:space="preserve"> ветеранов (пенсионеров)</w:t>
      </w:r>
      <w:r>
        <w:rPr>
          <w:sz w:val="28"/>
          <w:szCs w:val="28"/>
        </w:rPr>
        <w:t xml:space="preserve"> </w:t>
      </w:r>
      <w:r w:rsidRPr="00464558">
        <w:rPr>
          <w:sz w:val="28"/>
          <w:szCs w:val="28"/>
        </w:rPr>
        <w:t>органов госбезопасности</w:t>
      </w:r>
      <w:proofErr w:type="gramEnd"/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07.02.2018 № 2/7, </w:t>
      </w:r>
      <w:r w:rsidRPr="001A520C">
        <w:rPr>
          <w:sz w:val="28"/>
          <w:szCs w:val="28"/>
        </w:rPr>
        <w:t>Курское городское Собрание РЕШИЛО:</w:t>
      </w:r>
    </w:p>
    <w:p w:rsidR="00BD1FE2" w:rsidRDefault="00BD1FE2" w:rsidP="00BD1FE2">
      <w:pPr>
        <w:ind w:firstLine="709"/>
        <w:jc w:val="both"/>
        <w:rPr>
          <w:sz w:val="28"/>
          <w:szCs w:val="28"/>
        </w:rPr>
      </w:pPr>
    </w:p>
    <w:p w:rsidR="00BD1FE2" w:rsidRDefault="00BD1FE2" w:rsidP="00BD1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2DF1">
        <w:rPr>
          <w:sz w:val="28"/>
          <w:szCs w:val="28"/>
        </w:rPr>
        <w:t>1. Пр</w:t>
      </w:r>
      <w:r>
        <w:rPr>
          <w:sz w:val="28"/>
          <w:szCs w:val="28"/>
        </w:rPr>
        <w:t>инять</w:t>
      </w:r>
      <w:r w:rsidRPr="00182DF1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>ую</w:t>
      </w:r>
      <w:r w:rsidRPr="00182DF1">
        <w:rPr>
          <w:sz w:val="28"/>
          <w:szCs w:val="28"/>
        </w:rPr>
        <w:t xml:space="preserve"> собственность города Курска </w:t>
      </w:r>
      <w:r>
        <w:rPr>
          <w:sz w:val="28"/>
          <w:szCs w:val="28"/>
        </w:rPr>
        <w:t>памятник</w:t>
      </w:r>
      <w:r w:rsidRPr="00015F16">
        <w:rPr>
          <w:sz w:val="28"/>
          <w:szCs w:val="28"/>
        </w:rPr>
        <w:t xml:space="preserve"> Ф.Э. Дзержинскому,</w:t>
      </w:r>
      <w:r>
        <w:rPr>
          <w:sz w:val="28"/>
          <w:szCs w:val="28"/>
        </w:rPr>
        <w:t xml:space="preserve"> расположенный в парке им. Дзержинского города Курска.</w:t>
      </w:r>
    </w:p>
    <w:p w:rsidR="00BD1FE2" w:rsidRPr="007654A0" w:rsidRDefault="00BD1FE2" w:rsidP="00BD1FE2">
      <w:pPr>
        <w:ind w:firstLine="709"/>
        <w:jc w:val="both"/>
        <w:rPr>
          <w:sz w:val="28"/>
          <w:szCs w:val="28"/>
        </w:rPr>
      </w:pPr>
      <w:r w:rsidRPr="007654A0">
        <w:rPr>
          <w:sz w:val="28"/>
          <w:szCs w:val="28"/>
        </w:rPr>
        <w:t>2. Администрации города Курска оформить в установленном порядке документы по приему в муниципальную собственность города Курска имущества</w:t>
      </w:r>
      <w:r>
        <w:rPr>
          <w:sz w:val="28"/>
          <w:szCs w:val="28"/>
        </w:rPr>
        <w:t>, указанного в пункте</w:t>
      </w:r>
      <w:r w:rsidRPr="007654A0">
        <w:rPr>
          <w:sz w:val="28"/>
          <w:szCs w:val="28"/>
        </w:rPr>
        <w:t xml:space="preserve"> 1 настоящего решения.</w:t>
      </w:r>
    </w:p>
    <w:p w:rsidR="00BD1FE2" w:rsidRPr="00182DF1" w:rsidRDefault="00BD1FE2" w:rsidP="00BD1FE2">
      <w:pPr>
        <w:jc w:val="both"/>
        <w:rPr>
          <w:sz w:val="28"/>
          <w:szCs w:val="28"/>
        </w:rPr>
      </w:pPr>
      <w:r w:rsidRPr="00182DF1">
        <w:rPr>
          <w:sz w:val="28"/>
          <w:szCs w:val="28"/>
        </w:rPr>
        <w:tab/>
        <w:t>3. Решение вступ</w:t>
      </w:r>
      <w:r>
        <w:rPr>
          <w:sz w:val="28"/>
          <w:szCs w:val="28"/>
        </w:rPr>
        <w:t>ает в силу со дня его принятия</w:t>
      </w:r>
      <w:r w:rsidRPr="00182DF1">
        <w:rPr>
          <w:sz w:val="28"/>
          <w:szCs w:val="28"/>
        </w:rPr>
        <w:t>.</w:t>
      </w: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Pr="00182DF1" w:rsidRDefault="00BD1FE2" w:rsidP="00BD1FE2">
      <w:pPr>
        <w:jc w:val="both"/>
        <w:rPr>
          <w:sz w:val="28"/>
          <w:szCs w:val="28"/>
        </w:rPr>
      </w:pPr>
    </w:p>
    <w:p w:rsidR="00BD1FE2" w:rsidRDefault="00BD1FE2" w:rsidP="00BD1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BD1FE2" w:rsidRPr="00182DF1" w:rsidRDefault="00BD1FE2" w:rsidP="00BD1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                 </w:t>
      </w:r>
      <w:r w:rsidRPr="00182DF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А.А. </w:t>
      </w:r>
      <w:proofErr w:type="gramStart"/>
      <w:r>
        <w:rPr>
          <w:sz w:val="28"/>
          <w:szCs w:val="28"/>
        </w:rPr>
        <w:t>Чертова</w:t>
      </w:r>
      <w:proofErr w:type="gramEnd"/>
    </w:p>
    <w:p w:rsidR="00BD1FE2" w:rsidRDefault="00BD1FE2" w:rsidP="00BD1FE2">
      <w:pPr>
        <w:pStyle w:val="1"/>
        <w:rPr>
          <w:szCs w:val="28"/>
        </w:rPr>
      </w:pPr>
    </w:p>
    <w:p w:rsidR="00BD1FE2" w:rsidRDefault="00BD1FE2" w:rsidP="00BD1FE2">
      <w:pPr>
        <w:rPr>
          <w:b/>
          <w:sz w:val="28"/>
          <w:szCs w:val="28"/>
        </w:rPr>
      </w:pPr>
    </w:p>
    <w:p w:rsidR="00512ECF" w:rsidRDefault="00512ECF">
      <w:bookmarkStart w:id="0" w:name="_GoBack"/>
      <w:bookmarkEnd w:id="0"/>
    </w:p>
    <w:sectPr w:rsidR="0051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39"/>
    <w:rsid w:val="00244639"/>
    <w:rsid w:val="00512ECF"/>
    <w:rsid w:val="00734995"/>
    <w:rsid w:val="00A31500"/>
    <w:rsid w:val="00B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FE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FE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FE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FE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kgs12</dc:creator>
  <cp:keywords/>
  <dc:description/>
  <cp:lastModifiedBy>kgs12</cp:lastModifiedBy>
  <cp:revision>2</cp:revision>
  <dcterms:created xsi:type="dcterms:W3CDTF">2018-03-16T15:37:00Z</dcterms:created>
  <dcterms:modified xsi:type="dcterms:W3CDTF">2018-03-16T15:37:00Z</dcterms:modified>
</cp:coreProperties>
</file>