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E7" w:rsidRDefault="00BA57E7" w:rsidP="00BA57E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29A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A57E7" w:rsidRDefault="00BA57E7" w:rsidP="00F167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 </w:t>
      </w:r>
      <w:r w:rsidR="00F1678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F16784" w:rsidRPr="00F16784">
        <w:rPr>
          <w:rFonts w:ascii="Times New Roman" w:eastAsia="Times New Roman" w:hAnsi="Times New Roman"/>
          <w:sz w:val="28"/>
          <w:szCs w:val="28"/>
          <w:lang w:eastAsia="ru-RU"/>
        </w:rPr>
        <w:t>аместител</w:t>
      </w:r>
      <w:r w:rsidR="00F16784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F16784" w:rsidRPr="00F1678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</w:t>
      </w:r>
      <w:r w:rsidR="00F1678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16784" w:rsidRPr="00F16784">
        <w:rPr>
          <w:rFonts w:ascii="Times New Roman" w:eastAsia="Times New Roman" w:hAnsi="Times New Roman"/>
          <w:sz w:val="28"/>
          <w:szCs w:val="28"/>
          <w:lang w:eastAsia="ru-RU"/>
        </w:rPr>
        <w:t>Курского</w:t>
      </w:r>
      <w:r w:rsidR="00F16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16784" w:rsidRPr="00F16784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Собрания                                                                    </w:t>
      </w:r>
    </w:p>
    <w:p w:rsidR="00BA57E7" w:rsidRPr="004C629A" w:rsidRDefault="00BA57E7" w:rsidP="00BA5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7E7" w:rsidRPr="004C629A" w:rsidRDefault="00BA57E7" w:rsidP="00BA5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29A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КУРСКОЕ ГОРОДСКОЕ СОБРАНИЕ </w:t>
      </w:r>
    </w:p>
    <w:p w:rsidR="00BA57E7" w:rsidRPr="004C629A" w:rsidRDefault="00BA57E7" w:rsidP="00BA5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29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BA57E7" w:rsidRPr="004C629A" w:rsidRDefault="00BA57E7" w:rsidP="00BA57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7E7" w:rsidRDefault="00BA57E7" w:rsidP="00BA57E7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5C61" w:rsidRDefault="00C55C61" w:rsidP="00300186">
      <w:pPr>
        <w:pStyle w:val="ConsPlusTitle"/>
        <w:ind w:right="5244"/>
        <w:rPr>
          <w:rFonts w:ascii="Times New Roman" w:hAnsi="Times New Roman" w:cs="Times New Roman"/>
          <w:b w:val="0"/>
          <w:sz w:val="28"/>
          <w:szCs w:val="28"/>
        </w:rPr>
      </w:pPr>
    </w:p>
    <w:p w:rsidR="00C55C61" w:rsidRDefault="00C55C61" w:rsidP="00300186">
      <w:pPr>
        <w:pStyle w:val="ConsPlusTitle"/>
        <w:ind w:right="5244"/>
        <w:rPr>
          <w:rFonts w:ascii="Times New Roman" w:hAnsi="Times New Roman" w:cs="Times New Roman"/>
          <w:b w:val="0"/>
          <w:sz w:val="28"/>
          <w:szCs w:val="28"/>
        </w:rPr>
      </w:pPr>
    </w:p>
    <w:p w:rsidR="00C55C61" w:rsidRDefault="00C55C61" w:rsidP="00300186">
      <w:pPr>
        <w:pStyle w:val="ConsPlusTitle"/>
        <w:ind w:right="5244"/>
        <w:rPr>
          <w:rFonts w:ascii="Times New Roman" w:hAnsi="Times New Roman" w:cs="Times New Roman"/>
          <w:b w:val="0"/>
          <w:sz w:val="28"/>
          <w:szCs w:val="28"/>
        </w:rPr>
      </w:pPr>
    </w:p>
    <w:p w:rsidR="007451F1" w:rsidRPr="00252EB0" w:rsidRDefault="001D7801" w:rsidP="00DE5D7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D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E5D7E" w:rsidRPr="001D78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 городского Собрания</w:t>
      </w:r>
      <w:r w:rsidR="00D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D7E" w:rsidRPr="001D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февраля 2010 г</w:t>
      </w:r>
      <w:r w:rsidR="00D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DE5D7E" w:rsidRPr="001D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D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5D7E" w:rsidRPr="001D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155-4-РС</w:t>
      </w:r>
      <w:r w:rsidR="00D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5D7E" w:rsidRPr="00D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антикоррупционной экспертизы нормативных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B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урского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42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="00DE5D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1F1" w:rsidRPr="00252EB0" w:rsidRDefault="007451F1" w:rsidP="00594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1F1" w:rsidRPr="00252EB0" w:rsidRDefault="001D7801" w:rsidP="00753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0E68" w:rsidRPr="00252EB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1D7801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D7801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80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134">
        <w:rPr>
          <w:rFonts w:ascii="Times New Roman" w:hAnsi="Times New Roman" w:cs="Times New Roman"/>
          <w:sz w:val="28"/>
          <w:szCs w:val="28"/>
        </w:rPr>
        <w:t>», п</w:t>
      </w:r>
      <w:r w:rsidR="00753134" w:rsidRPr="00753134">
        <w:rPr>
          <w:rFonts w:ascii="Times New Roman" w:hAnsi="Times New Roman" w:cs="Times New Roman"/>
          <w:sz w:val="28"/>
          <w:szCs w:val="28"/>
        </w:rPr>
        <w:t>остановление</w:t>
      </w:r>
      <w:r w:rsidR="00753134">
        <w:rPr>
          <w:rFonts w:ascii="Times New Roman" w:hAnsi="Times New Roman" w:cs="Times New Roman"/>
          <w:sz w:val="28"/>
          <w:szCs w:val="28"/>
        </w:rPr>
        <w:t>м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 Правительства РФ от 26</w:t>
      </w:r>
      <w:r w:rsidR="0075313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753134" w:rsidRPr="00753134">
        <w:rPr>
          <w:rFonts w:ascii="Times New Roman" w:hAnsi="Times New Roman" w:cs="Times New Roman"/>
          <w:sz w:val="28"/>
          <w:szCs w:val="28"/>
        </w:rPr>
        <w:t>2010</w:t>
      </w:r>
      <w:r w:rsidR="007531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 </w:t>
      </w:r>
      <w:r w:rsidR="00753134">
        <w:rPr>
          <w:rFonts w:ascii="Times New Roman" w:hAnsi="Times New Roman" w:cs="Times New Roman"/>
          <w:sz w:val="28"/>
          <w:szCs w:val="28"/>
        </w:rPr>
        <w:t>№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 96</w:t>
      </w:r>
      <w:r w:rsidR="00753134">
        <w:rPr>
          <w:rFonts w:ascii="Times New Roman" w:hAnsi="Times New Roman" w:cs="Times New Roman"/>
          <w:sz w:val="28"/>
          <w:szCs w:val="28"/>
        </w:rPr>
        <w:t xml:space="preserve"> «</w:t>
      </w:r>
      <w:r w:rsidR="00753134" w:rsidRPr="00753134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753134">
        <w:rPr>
          <w:rFonts w:ascii="Times New Roman" w:hAnsi="Times New Roman" w:cs="Times New Roman"/>
          <w:sz w:val="28"/>
          <w:szCs w:val="28"/>
        </w:rPr>
        <w:t xml:space="preserve">», </w:t>
      </w:r>
      <w:r w:rsidR="00AB7699" w:rsidRPr="00252EB0">
        <w:rPr>
          <w:rFonts w:ascii="Times New Roman" w:hAnsi="Times New Roman" w:cs="Times New Roman"/>
          <w:sz w:val="28"/>
          <w:szCs w:val="28"/>
        </w:rPr>
        <w:t>Уставом города Курска</w:t>
      </w:r>
      <w:r w:rsidR="007451F1" w:rsidRPr="00252EB0">
        <w:rPr>
          <w:rFonts w:ascii="Times New Roman" w:hAnsi="Times New Roman" w:cs="Times New Roman"/>
          <w:sz w:val="28"/>
          <w:szCs w:val="28"/>
        </w:rPr>
        <w:t xml:space="preserve"> </w:t>
      </w:r>
      <w:r w:rsidRPr="001D7801">
        <w:rPr>
          <w:rFonts w:ascii="Times New Roman" w:hAnsi="Times New Roman" w:cs="Times New Roman"/>
          <w:sz w:val="28"/>
          <w:szCs w:val="28"/>
        </w:rPr>
        <w:t>Курское городское Собрание РЕШИЛО:</w:t>
      </w:r>
    </w:p>
    <w:p w:rsidR="00753134" w:rsidRDefault="00753134" w:rsidP="0044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1F1" w:rsidRDefault="00DE5D7E" w:rsidP="0044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DE5D7E">
        <w:rPr>
          <w:rFonts w:ascii="Times New Roman" w:hAnsi="Times New Roman" w:cs="Times New Roman"/>
          <w:sz w:val="28"/>
          <w:szCs w:val="28"/>
        </w:rPr>
        <w:t xml:space="preserve">решение Курского городского Собрания от 27 февраля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DE5D7E">
        <w:rPr>
          <w:rFonts w:ascii="Times New Roman" w:hAnsi="Times New Roman" w:cs="Times New Roman"/>
          <w:sz w:val="28"/>
          <w:szCs w:val="28"/>
        </w:rPr>
        <w:t>2010 года № 155-4-РС «Об утверждении Порядка проведения антикоррупционной экспертизы нормативных правовых актов Курского городского Собрания»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D7E">
        <w:rPr>
          <w:rFonts w:ascii="Times New Roman" w:hAnsi="Times New Roman" w:cs="Times New Roman"/>
          <w:sz w:val="28"/>
          <w:szCs w:val="28"/>
        </w:rPr>
        <w:t>(газета «Городские известия»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DE5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DE5D7E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DE5D7E">
        <w:rPr>
          <w:rFonts w:ascii="Times New Roman" w:hAnsi="Times New Roman" w:cs="Times New Roman"/>
          <w:sz w:val="28"/>
          <w:szCs w:val="28"/>
        </w:rPr>
        <w:t xml:space="preserve"> 28-29) следующие изменения:</w:t>
      </w:r>
    </w:p>
    <w:p w:rsidR="00DE5D7E" w:rsidRDefault="00383720" w:rsidP="0044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3134">
        <w:rPr>
          <w:rFonts w:ascii="Times New Roman" w:hAnsi="Times New Roman" w:cs="Times New Roman"/>
          <w:sz w:val="28"/>
          <w:szCs w:val="28"/>
        </w:rPr>
        <w:t xml:space="preserve"> преамбуле слова «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Методикой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Российской Федерации </w:t>
      </w:r>
      <w:r w:rsidR="00753134">
        <w:rPr>
          <w:rFonts w:ascii="Times New Roman" w:hAnsi="Times New Roman" w:cs="Times New Roman"/>
          <w:sz w:val="28"/>
          <w:szCs w:val="28"/>
        </w:rPr>
        <w:br/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от 5 марта 2009 года </w:t>
      </w:r>
      <w:r w:rsidR="00753134">
        <w:rPr>
          <w:rFonts w:ascii="Times New Roman" w:hAnsi="Times New Roman" w:cs="Times New Roman"/>
          <w:sz w:val="28"/>
          <w:szCs w:val="28"/>
        </w:rPr>
        <w:t>№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 196</w:t>
      </w:r>
      <w:r w:rsidR="0075313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53134" w:rsidRPr="00753134">
        <w:rPr>
          <w:rFonts w:ascii="Times New Roman" w:hAnsi="Times New Roman" w:cs="Times New Roman"/>
          <w:sz w:val="28"/>
          <w:szCs w:val="28"/>
        </w:rPr>
        <w:t>методик</w:t>
      </w:r>
      <w:r w:rsidR="00753134">
        <w:rPr>
          <w:rFonts w:ascii="Times New Roman" w:hAnsi="Times New Roman" w:cs="Times New Roman"/>
          <w:sz w:val="28"/>
          <w:szCs w:val="28"/>
        </w:rPr>
        <w:t>ой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 w:rsidR="00753134">
        <w:rPr>
          <w:rFonts w:ascii="Times New Roman" w:hAnsi="Times New Roman" w:cs="Times New Roman"/>
          <w:sz w:val="28"/>
          <w:szCs w:val="28"/>
        </w:rPr>
        <w:t xml:space="preserve">, 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</w:t>
      </w:r>
      <w:r w:rsidR="0075313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от </w:t>
      </w:r>
      <w:r w:rsidR="00753134">
        <w:rPr>
          <w:rFonts w:ascii="Times New Roman" w:hAnsi="Times New Roman" w:cs="Times New Roman"/>
          <w:sz w:val="28"/>
          <w:szCs w:val="28"/>
        </w:rPr>
        <w:t>26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 </w:t>
      </w:r>
      <w:r w:rsidR="00753134">
        <w:rPr>
          <w:rFonts w:ascii="Times New Roman" w:hAnsi="Times New Roman" w:cs="Times New Roman"/>
          <w:sz w:val="28"/>
          <w:szCs w:val="28"/>
        </w:rPr>
        <w:t>февраля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 20</w:t>
      </w:r>
      <w:r w:rsidR="00753134">
        <w:rPr>
          <w:rFonts w:ascii="Times New Roman" w:hAnsi="Times New Roman" w:cs="Times New Roman"/>
          <w:sz w:val="28"/>
          <w:szCs w:val="28"/>
        </w:rPr>
        <w:t>10</w:t>
      </w:r>
      <w:r w:rsidR="00753134" w:rsidRPr="0075313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53134">
        <w:rPr>
          <w:rFonts w:ascii="Times New Roman" w:hAnsi="Times New Roman" w:cs="Times New Roman"/>
          <w:sz w:val="28"/>
          <w:szCs w:val="28"/>
        </w:rPr>
        <w:t xml:space="preserve">№ </w:t>
      </w:r>
      <w:r w:rsidR="00753134" w:rsidRPr="00753134">
        <w:rPr>
          <w:rFonts w:ascii="Times New Roman" w:hAnsi="Times New Roman" w:cs="Times New Roman"/>
          <w:sz w:val="28"/>
          <w:szCs w:val="28"/>
        </w:rPr>
        <w:t>96</w:t>
      </w:r>
      <w:r w:rsidR="00753134">
        <w:rPr>
          <w:rFonts w:ascii="Times New Roman" w:hAnsi="Times New Roman" w:cs="Times New Roman"/>
          <w:sz w:val="28"/>
          <w:szCs w:val="28"/>
        </w:rPr>
        <w:t>»</w:t>
      </w:r>
      <w:r w:rsidR="00C70FA1">
        <w:rPr>
          <w:rFonts w:ascii="Times New Roman" w:hAnsi="Times New Roman" w:cs="Times New Roman"/>
          <w:sz w:val="28"/>
          <w:szCs w:val="28"/>
        </w:rPr>
        <w:t>;</w:t>
      </w:r>
    </w:p>
    <w:p w:rsidR="00C70FA1" w:rsidRDefault="00C70FA1" w:rsidP="00C70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57E7">
        <w:rPr>
          <w:rFonts w:ascii="Times New Roman" w:hAnsi="Times New Roman" w:cs="Times New Roman"/>
          <w:sz w:val="28"/>
          <w:szCs w:val="28"/>
        </w:rPr>
        <w:t>П</w:t>
      </w:r>
      <w:r w:rsidRPr="00DE5D7E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B42D5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2D5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42D5">
        <w:rPr>
          <w:rFonts w:ascii="Times New Roman" w:hAnsi="Times New Roman" w:cs="Times New Roman"/>
          <w:sz w:val="28"/>
          <w:szCs w:val="28"/>
        </w:rPr>
        <w:t xml:space="preserve">урского городского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42D5">
        <w:rPr>
          <w:rFonts w:ascii="Times New Roman" w:hAnsi="Times New Roman" w:cs="Times New Roman"/>
          <w:sz w:val="28"/>
          <w:szCs w:val="28"/>
        </w:rPr>
        <w:t>обрания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Pr="00C70FA1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0FA1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от 27 февраля 2010 года № 155-4-РС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0FA1" w:rsidRDefault="00C70FA1" w:rsidP="00C70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главы 1 </w:t>
      </w:r>
      <w:r w:rsidRPr="00C70FA1">
        <w:rPr>
          <w:rFonts w:ascii="Times New Roman" w:hAnsi="Times New Roman" w:cs="Times New Roman"/>
          <w:sz w:val="28"/>
          <w:szCs w:val="28"/>
        </w:rPr>
        <w:t xml:space="preserve">слова «Методикой проведения экспертизы проектов нормативных правовых актов и иных документов в целях выявления в них </w:t>
      </w:r>
      <w:r w:rsidRPr="00C70FA1">
        <w:rPr>
          <w:rFonts w:ascii="Times New Roman" w:hAnsi="Times New Roman" w:cs="Times New Roman"/>
          <w:sz w:val="28"/>
          <w:szCs w:val="28"/>
        </w:rPr>
        <w:lastRenderedPageBreak/>
        <w:t xml:space="preserve">положений, способствующих созданию условий для проявления коррупции,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0FA1">
        <w:rPr>
          <w:rFonts w:ascii="Times New Roman" w:hAnsi="Times New Roman" w:cs="Times New Roman"/>
          <w:sz w:val="28"/>
          <w:szCs w:val="28"/>
        </w:rPr>
        <w:t>от 5 марта 2009 года № 196» заменить словами «методикой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96»;</w:t>
      </w:r>
    </w:p>
    <w:p w:rsidR="000979E2" w:rsidRDefault="00C70FA1" w:rsidP="000979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7801" w:rsidRPr="001D7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085AE4">
        <w:rPr>
          <w:rFonts w:ascii="Times New Roman" w:hAnsi="Times New Roman" w:cs="Times New Roman"/>
          <w:sz w:val="28"/>
          <w:szCs w:val="28"/>
        </w:rPr>
        <w:t xml:space="preserve">пункте 4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1D7801" w:rsidRPr="001D7801">
        <w:rPr>
          <w:rFonts w:ascii="Times New Roman" w:hAnsi="Times New Roman" w:cs="Times New Roman"/>
          <w:sz w:val="28"/>
          <w:szCs w:val="28"/>
        </w:rPr>
        <w:t xml:space="preserve"> </w:t>
      </w:r>
      <w:r w:rsidR="00085AE4">
        <w:rPr>
          <w:rFonts w:ascii="Times New Roman" w:hAnsi="Times New Roman" w:cs="Times New Roman"/>
          <w:sz w:val="28"/>
          <w:szCs w:val="28"/>
        </w:rPr>
        <w:t>1</w:t>
      </w:r>
      <w:r w:rsidR="00BA57E7">
        <w:rPr>
          <w:rFonts w:ascii="Times New Roman" w:hAnsi="Times New Roman" w:cs="Times New Roman"/>
          <w:sz w:val="28"/>
          <w:szCs w:val="28"/>
        </w:rPr>
        <w:t>,</w:t>
      </w:r>
      <w:r w:rsidR="00085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085AE4">
        <w:rPr>
          <w:rFonts w:ascii="Times New Roman" w:hAnsi="Times New Roman" w:cs="Times New Roman"/>
          <w:sz w:val="28"/>
          <w:szCs w:val="28"/>
        </w:rPr>
        <w:t xml:space="preserve"> 2 главы 2,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085AE4">
        <w:rPr>
          <w:rFonts w:ascii="Times New Roman" w:hAnsi="Times New Roman" w:cs="Times New Roman"/>
          <w:sz w:val="28"/>
          <w:szCs w:val="28"/>
        </w:rPr>
        <w:t xml:space="preserve"> 2 главы 3 </w:t>
      </w:r>
      <w:r w:rsidR="001D7801" w:rsidRPr="001D780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85AE4">
        <w:rPr>
          <w:rFonts w:ascii="Times New Roman" w:hAnsi="Times New Roman" w:cs="Times New Roman"/>
          <w:sz w:val="28"/>
          <w:szCs w:val="28"/>
        </w:rPr>
        <w:t>«Глава города Курска»</w:t>
      </w:r>
      <w:r w:rsidR="001D7801" w:rsidRPr="001D780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85AE4">
        <w:rPr>
          <w:rFonts w:ascii="Times New Roman" w:hAnsi="Times New Roman" w:cs="Times New Roman"/>
          <w:sz w:val="28"/>
          <w:szCs w:val="28"/>
        </w:rPr>
        <w:t xml:space="preserve">«председатель Курского городского Собрания» </w:t>
      </w:r>
      <w:r w:rsidR="001D7801" w:rsidRPr="001D7801">
        <w:rPr>
          <w:rFonts w:ascii="Times New Roman" w:hAnsi="Times New Roman" w:cs="Times New Roman"/>
          <w:sz w:val="28"/>
          <w:szCs w:val="28"/>
        </w:rPr>
        <w:t>в соответствующих падежах.</w:t>
      </w:r>
    </w:p>
    <w:p w:rsidR="00AB7699" w:rsidRPr="00252EB0" w:rsidRDefault="00E40759" w:rsidP="000979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59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:rsidR="008219A3" w:rsidRDefault="008219A3" w:rsidP="00594B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14C7" w:rsidRPr="00252EB0" w:rsidRDefault="004414C7" w:rsidP="00594B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0A3E" w:rsidRDefault="00D20A3E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E73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Курска                                                                </w:t>
      </w:r>
      <w:r w:rsidR="002E733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20A3E" w:rsidRDefault="00D20A3E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0E68" w:rsidRPr="00252EB0" w:rsidRDefault="007451F1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2EB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B7699" w:rsidRPr="00252EB0">
        <w:rPr>
          <w:rFonts w:ascii="Times New Roman" w:hAnsi="Times New Roman" w:cs="Times New Roman"/>
          <w:sz w:val="28"/>
          <w:szCs w:val="28"/>
        </w:rPr>
        <w:t>Курского</w:t>
      </w:r>
      <w:r w:rsidRPr="00252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F1" w:rsidRPr="00252EB0" w:rsidRDefault="007451F1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2EB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B7699" w:rsidRPr="00252EB0">
        <w:rPr>
          <w:rFonts w:ascii="Times New Roman" w:hAnsi="Times New Roman" w:cs="Times New Roman"/>
          <w:sz w:val="28"/>
          <w:szCs w:val="28"/>
        </w:rPr>
        <w:t xml:space="preserve">Собрания                                                     </w:t>
      </w:r>
      <w:r w:rsidR="009B0E68" w:rsidRPr="00252E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0A3E">
        <w:rPr>
          <w:rFonts w:ascii="Times New Roman" w:hAnsi="Times New Roman" w:cs="Times New Roman"/>
          <w:sz w:val="28"/>
          <w:szCs w:val="28"/>
        </w:rPr>
        <w:t xml:space="preserve">    </w:t>
      </w:r>
      <w:r w:rsidR="00AB7699" w:rsidRPr="00252EB0">
        <w:rPr>
          <w:rFonts w:ascii="Times New Roman" w:hAnsi="Times New Roman" w:cs="Times New Roman"/>
          <w:sz w:val="28"/>
          <w:szCs w:val="28"/>
        </w:rPr>
        <w:t>А.А. Чертова</w:t>
      </w:r>
    </w:p>
    <w:p w:rsidR="007451F1" w:rsidRPr="00252EB0" w:rsidRDefault="007451F1" w:rsidP="00594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C61" w:rsidRPr="00252EB0" w:rsidRDefault="00C55C61" w:rsidP="00441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C55C61" w:rsidRPr="00252EB0" w:rsidSect="00C55C61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7B" w:rsidRDefault="00B43C7B" w:rsidP="00C55C61">
      <w:pPr>
        <w:spacing w:after="0" w:line="240" w:lineRule="auto"/>
      </w:pPr>
      <w:r>
        <w:separator/>
      </w:r>
    </w:p>
  </w:endnote>
  <w:endnote w:type="continuationSeparator" w:id="0">
    <w:p w:rsidR="00B43C7B" w:rsidRDefault="00B43C7B" w:rsidP="00C5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7B" w:rsidRDefault="00B43C7B" w:rsidP="00C55C61">
      <w:pPr>
        <w:spacing w:after="0" w:line="240" w:lineRule="auto"/>
      </w:pPr>
      <w:r>
        <w:separator/>
      </w:r>
    </w:p>
  </w:footnote>
  <w:footnote w:type="continuationSeparator" w:id="0">
    <w:p w:rsidR="00B43C7B" w:rsidRDefault="00B43C7B" w:rsidP="00C5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360711"/>
      <w:docPartObj>
        <w:docPartGallery w:val="Page Numbers (Top of Page)"/>
        <w:docPartUnique/>
      </w:docPartObj>
    </w:sdtPr>
    <w:sdtEndPr/>
    <w:sdtContent>
      <w:p w:rsidR="00C55C61" w:rsidRDefault="00C55C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84">
          <w:rPr>
            <w:noProof/>
          </w:rPr>
          <w:t>2</w:t>
        </w:r>
        <w:r>
          <w:fldChar w:fldCharType="end"/>
        </w:r>
      </w:p>
    </w:sdtContent>
  </w:sdt>
  <w:p w:rsidR="00C55C61" w:rsidRDefault="00C55C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F1"/>
    <w:rsid w:val="00041493"/>
    <w:rsid w:val="00085AE4"/>
    <w:rsid w:val="000979E2"/>
    <w:rsid w:val="000A09B7"/>
    <w:rsid w:val="000D367D"/>
    <w:rsid w:val="000E2194"/>
    <w:rsid w:val="001416F1"/>
    <w:rsid w:val="00170048"/>
    <w:rsid w:val="00182EC7"/>
    <w:rsid w:val="001A2190"/>
    <w:rsid w:val="001D7801"/>
    <w:rsid w:val="00212688"/>
    <w:rsid w:val="00247D65"/>
    <w:rsid w:val="00252EB0"/>
    <w:rsid w:val="002E733F"/>
    <w:rsid w:val="00300186"/>
    <w:rsid w:val="003241BB"/>
    <w:rsid w:val="003470AC"/>
    <w:rsid w:val="00382858"/>
    <w:rsid w:val="00383720"/>
    <w:rsid w:val="003B34A1"/>
    <w:rsid w:val="00417CE1"/>
    <w:rsid w:val="004277E0"/>
    <w:rsid w:val="004414C7"/>
    <w:rsid w:val="0046132F"/>
    <w:rsid w:val="00462C76"/>
    <w:rsid w:val="004655B9"/>
    <w:rsid w:val="004A403F"/>
    <w:rsid w:val="004B42D5"/>
    <w:rsid w:val="00594BED"/>
    <w:rsid w:val="005A1CE4"/>
    <w:rsid w:val="00651C31"/>
    <w:rsid w:val="006B38EA"/>
    <w:rsid w:val="006E26C8"/>
    <w:rsid w:val="0070031B"/>
    <w:rsid w:val="00704E38"/>
    <w:rsid w:val="0072206D"/>
    <w:rsid w:val="00722F1D"/>
    <w:rsid w:val="00725B9E"/>
    <w:rsid w:val="007451F1"/>
    <w:rsid w:val="00753134"/>
    <w:rsid w:val="007666EB"/>
    <w:rsid w:val="00803697"/>
    <w:rsid w:val="008219A3"/>
    <w:rsid w:val="008435C8"/>
    <w:rsid w:val="00892E3A"/>
    <w:rsid w:val="008D5008"/>
    <w:rsid w:val="008E39CF"/>
    <w:rsid w:val="009016DE"/>
    <w:rsid w:val="0090388C"/>
    <w:rsid w:val="00973B42"/>
    <w:rsid w:val="009B0E68"/>
    <w:rsid w:val="00A10CE4"/>
    <w:rsid w:val="00A26109"/>
    <w:rsid w:val="00A30D12"/>
    <w:rsid w:val="00AB7699"/>
    <w:rsid w:val="00B201D0"/>
    <w:rsid w:val="00B43C7B"/>
    <w:rsid w:val="00B46A66"/>
    <w:rsid w:val="00BA57E7"/>
    <w:rsid w:val="00BD1ED3"/>
    <w:rsid w:val="00BF3401"/>
    <w:rsid w:val="00C55C61"/>
    <w:rsid w:val="00C70FA1"/>
    <w:rsid w:val="00C93D72"/>
    <w:rsid w:val="00CD304E"/>
    <w:rsid w:val="00CD5FA6"/>
    <w:rsid w:val="00CE053B"/>
    <w:rsid w:val="00D20A3E"/>
    <w:rsid w:val="00D56D32"/>
    <w:rsid w:val="00DA64D2"/>
    <w:rsid w:val="00DD4447"/>
    <w:rsid w:val="00DE5D7E"/>
    <w:rsid w:val="00E108D0"/>
    <w:rsid w:val="00E208D3"/>
    <w:rsid w:val="00E40759"/>
    <w:rsid w:val="00E62DF4"/>
    <w:rsid w:val="00EA6CBD"/>
    <w:rsid w:val="00EF28F4"/>
    <w:rsid w:val="00F16784"/>
    <w:rsid w:val="00F34F24"/>
    <w:rsid w:val="00F52FDF"/>
    <w:rsid w:val="00F56E6D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A4574D-F50F-49C8-AA03-33D529C4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C61"/>
  </w:style>
  <w:style w:type="paragraph" w:styleId="a5">
    <w:name w:val="footer"/>
    <w:basedOn w:val="a"/>
    <w:link w:val="a6"/>
    <w:uiPriority w:val="99"/>
    <w:unhideWhenUsed/>
    <w:rsid w:val="00C5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C61"/>
  </w:style>
  <w:style w:type="paragraph" w:styleId="a7">
    <w:name w:val="Balloon Text"/>
    <w:basedOn w:val="a"/>
    <w:link w:val="a8"/>
    <w:uiPriority w:val="99"/>
    <w:semiHidden/>
    <w:unhideWhenUsed/>
    <w:rsid w:val="00CD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5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53B1-0E9D-4851-AFD2-A53A0C93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fossil</dc:creator>
  <cp:keywords/>
  <dc:description/>
  <cp:lastModifiedBy>fossil</cp:lastModifiedBy>
  <cp:revision>12</cp:revision>
  <cp:lastPrinted>2019-06-13T07:53:00Z</cp:lastPrinted>
  <dcterms:created xsi:type="dcterms:W3CDTF">2019-03-06T12:02:00Z</dcterms:created>
  <dcterms:modified xsi:type="dcterms:W3CDTF">2019-06-13T08:24:00Z</dcterms:modified>
</cp:coreProperties>
</file>