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B6F" w:rsidRPr="00EB0932" w:rsidRDefault="003C3B6F" w:rsidP="00175FE2">
      <w:pPr>
        <w:ind w:left="3256" w:right="-6" w:firstLine="992"/>
        <w:jc w:val="center"/>
      </w:pPr>
      <w:r w:rsidRPr="00EB0932">
        <w:t>Проект</w:t>
      </w:r>
    </w:p>
    <w:p w:rsidR="003C3B6F" w:rsidRPr="00EB0932" w:rsidRDefault="003C3B6F" w:rsidP="00175FE2">
      <w:pPr>
        <w:ind w:left="5380" w:right="-6" w:firstLine="992"/>
      </w:pPr>
      <w:r w:rsidRPr="00EB0932">
        <w:t>вносится Администрацией</w:t>
      </w:r>
    </w:p>
    <w:p w:rsidR="003C3B6F" w:rsidRPr="00EB0932" w:rsidRDefault="003C3B6F" w:rsidP="00175FE2">
      <w:pPr>
        <w:ind w:left="4672" w:right="-6" w:firstLine="284"/>
        <w:jc w:val="center"/>
      </w:pPr>
      <w:r w:rsidRPr="00EB0932">
        <w:t xml:space="preserve">города Курска      </w:t>
      </w:r>
    </w:p>
    <w:p w:rsidR="003C3B6F" w:rsidRDefault="003C3B6F" w:rsidP="003C3B6F"/>
    <w:p w:rsidR="003C3B6F" w:rsidRDefault="003C3B6F" w:rsidP="003C3B6F"/>
    <w:p w:rsidR="00020682" w:rsidRDefault="00020682" w:rsidP="003C3B6F"/>
    <w:p w:rsidR="00020682" w:rsidRDefault="00020682" w:rsidP="003C3B6F"/>
    <w:p w:rsidR="00020682" w:rsidRDefault="00020682" w:rsidP="003C3B6F"/>
    <w:p w:rsidR="00020682" w:rsidRDefault="00020682" w:rsidP="003C3B6F"/>
    <w:p w:rsidR="00020682" w:rsidRDefault="00020682" w:rsidP="003C3B6F"/>
    <w:p w:rsidR="00020682" w:rsidRDefault="00020682" w:rsidP="003C3B6F"/>
    <w:p w:rsidR="00020682" w:rsidRDefault="00020682" w:rsidP="003C3B6F"/>
    <w:p w:rsidR="00020682" w:rsidRDefault="00020682" w:rsidP="003C3B6F"/>
    <w:p w:rsidR="00020682" w:rsidRDefault="00020682" w:rsidP="003C3B6F"/>
    <w:p w:rsidR="003C3B6F" w:rsidRDefault="003C3B6F" w:rsidP="003C3B6F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 xml:space="preserve">КУРСКОЕ ГОРОДСКОЕ СОБРАНИЕ </w:t>
      </w:r>
    </w:p>
    <w:p w:rsidR="007B4BE1" w:rsidRPr="00757119" w:rsidRDefault="007B4BE1" w:rsidP="003C3B6F">
      <w:pPr>
        <w:jc w:val="center"/>
        <w:rPr>
          <w:b/>
          <w:bCs/>
          <w:sz w:val="28"/>
          <w:szCs w:val="28"/>
        </w:rPr>
      </w:pPr>
    </w:p>
    <w:p w:rsidR="003C3B6F" w:rsidRDefault="007B4BE1" w:rsidP="003C3B6F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 xml:space="preserve">Р Е Ш Е Н И Е </w:t>
      </w:r>
    </w:p>
    <w:p w:rsidR="007B4BE1" w:rsidRDefault="007B4BE1" w:rsidP="003C3B6F">
      <w:pPr>
        <w:jc w:val="center"/>
        <w:rPr>
          <w:b/>
          <w:bCs/>
          <w:sz w:val="40"/>
        </w:rPr>
      </w:pPr>
    </w:p>
    <w:p w:rsidR="007024D0" w:rsidRPr="00327692" w:rsidRDefault="005232C1" w:rsidP="003C677E">
      <w:pPr>
        <w:pStyle w:val="ConsPlusTitle"/>
        <w:rPr>
          <w:rFonts w:ascii="Times New Roman" w:hAnsi="Times New Roman"/>
          <w:sz w:val="28"/>
          <w:szCs w:val="28"/>
        </w:rPr>
      </w:pPr>
      <w:r w:rsidRPr="005232C1">
        <w:rPr>
          <w:rFonts w:ascii="Times New Roman" w:hAnsi="Times New Roman"/>
          <w:sz w:val="28"/>
          <w:szCs w:val="28"/>
        </w:rPr>
        <w:t>О</w:t>
      </w:r>
      <w:r w:rsidR="007024D0">
        <w:rPr>
          <w:rFonts w:ascii="Times New Roman" w:hAnsi="Times New Roman"/>
          <w:sz w:val="28"/>
          <w:szCs w:val="28"/>
        </w:rPr>
        <w:t xml:space="preserve">б установлении дополнительной </w:t>
      </w:r>
      <w:r w:rsidR="00327692">
        <w:rPr>
          <w:rFonts w:ascii="Times New Roman" w:hAnsi="Times New Roman"/>
          <w:sz w:val="28"/>
          <w:szCs w:val="28"/>
        </w:rPr>
        <w:t>меры</w:t>
      </w:r>
    </w:p>
    <w:p w:rsidR="00891D49" w:rsidRDefault="007024D0" w:rsidP="003C677E">
      <w:pPr>
        <w:pStyle w:val="ConsPlusTitl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социальной </w:t>
      </w:r>
      <w:r w:rsidR="000B5B8F">
        <w:rPr>
          <w:rFonts w:ascii="Times New Roman" w:hAnsi="Times New Roman"/>
          <w:sz w:val="28"/>
          <w:szCs w:val="28"/>
        </w:rPr>
        <w:t>поддержки</w:t>
      </w:r>
      <w:r w:rsidR="00891D49">
        <w:rPr>
          <w:rFonts w:ascii="Times New Roman" w:hAnsi="Times New Roman"/>
          <w:sz w:val="28"/>
          <w:szCs w:val="28"/>
        </w:rPr>
        <w:t>гражданам</w:t>
      </w:r>
      <w:r>
        <w:rPr>
          <w:rFonts w:ascii="Times New Roman" w:hAnsi="Times New Roman"/>
          <w:sz w:val="28"/>
          <w:szCs w:val="28"/>
        </w:rPr>
        <w:t>,</w:t>
      </w:r>
    </w:p>
    <w:p w:rsidR="003126EA" w:rsidRDefault="009E6C66" w:rsidP="00891D49">
      <w:pPr>
        <w:pStyle w:val="ConsPlusTitl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проживающим </w:t>
      </w:r>
      <w:r w:rsidR="00EA027C">
        <w:rPr>
          <w:rFonts w:ascii="Times New Roman" w:hAnsi="Times New Roman"/>
          <w:sz w:val="28"/>
          <w:szCs w:val="28"/>
        </w:rPr>
        <w:t xml:space="preserve">(находящимся) </w:t>
      </w:r>
      <w:r>
        <w:rPr>
          <w:rFonts w:ascii="Times New Roman" w:hAnsi="Times New Roman"/>
          <w:sz w:val="28"/>
          <w:szCs w:val="28"/>
        </w:rPr>
        <w:t xml:space="preserve">на территории </w:t>
      </w:r>
    </w:p>
    <w:p w:rsidR="0068239A" w:rsidRDefault="009E6C66" w:rsidP="000B5B8F">
      <w:pPr>
        <w:pStyle w:val="ConsPlusTitl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города Курска, </w:t>
      </w:r>
      <w:r w:rsidR="007024D0">
        <w:rPr>
          <w:rFonts w:ascii="Times New Roman" w:hAnsi="Times New Roman"/>
          <w:sz w:val="28"/>
          <w:szCs w:val="28"/>
        </w:rPr>
        <w:t xml:space="preserve">пострадавшим </w:t>
      </w:r>
      <w:r w:rsidR="007024D0" w:rsidRPr="00891D49">
        <w:rPr>
          <w:rFonts w:ascii="Times New Roman" w:hAnsi="Times New Roman"/>
          <w:sz w:val="28"/>
          <w:szCs w:val="28"/>
        </w:rPr>
        <w:t>в результате</w:t>
      </w:r>
    </w:p>
    <w:p w:rsidR="0068239A" w:rsidRDefault="0068239A" w:rsidP="000B5B8F">
      <w:pPr>
        <w:pStyle w:val="ConsPlusTitl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последствий взрывов взрывоопасных</w:t>
      </w:r>
    </w:p>
    <w:p w:rsidR="0045014F" w:rsidRDefault="0068239A" w:rsidP="0068239A">
      <w:pPr>
        <w:pStyle w:val="ConsPlusTitl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предметов</w:t>
      </w:r>
      <w:r w:rsidR="0045014F">
        <w:rPr>
          <w:rFonts w:ascii="Times New Roman" w:hAnsi="Times New Roman"/>
          <w:sz w:val="28"/>
          <w:szCs w:val="28"/>
        </w:rPr>
        <w:t xml:space="preserve">, обстрелов со стороны вооруженных </w:t>
      </w:r>
    </w:p>
    <w:p w:rsidR="004B7A2F" w:rsidRDefault="0045014F" w:rsidP="0068239A">
      <w:pPr>
        <w:pStyle w:val="ConsPlusTitl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формирований Украины </w:t>
      </w:r>
      <w:r w:rsidR="0068239A">
        <w:rPr>
          <w:rFonts w:ascii="Times New Roman" w:hAnsi="Times New Roman"/>
          <w:sz w:val="28"/>
          <w:szCs w:val="28"/>
        </w:rPr>
        <w:t xml:space="preserve">на территории города Курска </w:t>
      </w:r>
    </w:p>
    <w:p w:rsidR="007024D0" w:rsidRPr="000B5B8F" w:rsidRDefault="007024D0" w:rsidP="003C677E">
      <w:pPr>
        <w:pStyle w:val="ConsPlusNormal"/>
        <w:ind w:firstLine="0"/>
        <w:rPr>
          <w:rFonts w:ascii="Times New Roman" w:hAnsi="Times New Roman"/>
          <w:b/>
          <w:sz w:val="28"/>
          <w:szCs w:val="28"/>
        </w:rPr>
      </w:pPr>
    </w:p>
    <w:p w:rsidR="007024D0" w:rsidRDefault="007024D0" w:rsidP="0061763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024D0">
        <w:rPr>
          <w:rFonts w:ascii="Times New Roman" w:hAnsi="Times New Roman"/>
          <w:sz w:val="28"/>
          <w:szCs w:val="28"/>
        </w:rPr>
        <w:t>В соответствии с Федеральным закон</w:t>
      </w:r>
      <w:r>
        <w:rPr>
          <w:rFonts w:ascii="Times New Roman" w:hAnsi="Times New Roman"/>
          <w:sz w:val="28"/>
          <w:szCs w:val="28"/>
        </w:rPr>
        <w:t>ом</w:t>
      </w:r>
      <w:r w:rsidRPr="007024D0">
        <w:rPr>
          <w:rFonts w:ascii="Times New Roman" w:hAnsi="Times New Roman"/>
          <w:sz w:val="28"/>
          <w:szCs w:val="28"/>
        </w:rPr>
        <w:t xml:space="preserve"> от 6 октября 2003 года </w:t>
      </w:r>
      <w:hyperlink r:id="rId5">
        <w:r>
          <w:rPr>
            <w:rFonts w:ascii="Times New Roman" w:hAnsi="Times New Roman"/>
            <w:color w:val="0000FF"/>
            <w:sz w:val="28"/>
            <w:szCs w:val="28"/>
          </w:rPr>
          <w:t xml:space="preserve">№ </w:t>
        </w:r>
        <w:r w:rsidRPr="007024D0">
          <w:rPr>
            <w:rFonts w:ascii="Times New Roman" w:hAnsi="Times New Roman"/>
            <w:color w:val="0000FF"/>
            <w:sz w:val="28"/>
            <w:szCs w:val="28"/>
          </w:rPr>
          <w:t>131-ФЗ</w:t>
        </w:r>
      </w:hyperlink>
      <w:r>
        <w:rPr>
          <w:rFonts w:ascii="Times New Roman" w:hAnsi="Times New Roman"/>
          <w:sz w:val="28"/>
          <w:szCs w:val="28"/>
        </w:rPr>
        <w:t>«</w:t>
      </w:r>
      <w:r w:rsidRPr="007024D0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 xml:space="preserve">», </w:t>
      </w:r>
      <w:hyperlink r:id="rId6">
        <w:r w:rsidRPr="007024D0">
          <w:rPr>
            <w:rFonts w:ascii="Times New Roman" w:hAnsi="Times New Roman"/>
            <w:color w:val="0000FF"/>
            <w:sz w:val="28"/>
            <w:szCs w:val="28"/>
          </w:rPr>
          <w:t>Уставом</w:t>
        </w:r>
      </w:hyperlink>
      <w:r w:rsidRPr="007024D0">
        <w:rPr>
          <w:rFonts w:ascii="Times New Roman" w:hAnsi="Times New Roman"/>
          <w:sz w:val="28"/>
          <w:szCs w:val="28"/>
        </w:rPr>
        <w:t xml:space="preserve"> города Курска Курское городское Собрание РЕШИЛО:</w:t>
      </w:r>
    </w:p>
    <w:p w:rsidR="00617634" w:rsidRPr="007024D0" w:rsidRDefault="00617634" w:rsidP="0061763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24D0" w:rsidRPr="007024D0" w:rsidRDefault="007024D0" w:rsidP="0061763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024D0">
        <w:rPr>
          <w:rFonts w:ascii="Times New Roman" w:hAnsi="Times New Roman"/>
          <w:sz w:val="28"/>
          <w:szCs w:val="28"/>
        </w:rPr>
        <w:t>1. Установить дополнительн</w:t>
      </w:r>
      <w:r>
        <w:rPr>
          <w:rFonts w:ascii="Times New Roman" w:hAnsi="Times New Roman"/>
          <w:sz w:val="28"/>
          <w:szCs w:val="28"/>
        </w:rPr>
        <w:t xml:space="preserve">ую </w:t>
      </w:r>
      <w:r w:rsidR="00327692">
        <w:rPr>
          <w:rFonts w:ascii="Times New Roman" w:hAnsi="Times New Roman"/>
          <w:sz w:val="28"/>
          <w:szCs w:val="28"/>
        </w:rPr>
        <w:t xml:space="preserve">меру </w:t>
      </w:r>
      <w:r>
        <w:rPr>
          <w:rFonts w:ascii="Times New Roman" w:hAnsi="Times New Roman"/>
          <w:sz w:val="28"/>
          <w:szCs w:val="28"/>
        </w:rPr>
        <w:t>социальн</w:t>
      </w:r>
      <w:r w:rsidR="00327692">
        <w:rPr>
          <w:rFonts w:ascii="Times New Roman" w:hAnsi="Times New Roman"/>
          <w:sz w:val="28"/>
          <w:szCs w:val="28"/>
        </w:rPr>
        <w:t>ой</w:t>
      </w:r>
      <w:r w:rsidR="000B5B8F">
        <w:rPr>
          <w:rFonts w:ascii="Times New Roman" w:hAnsi="Times New Roman"/>
          <w:sz w:val="28"/>
          <w:szCs w:val="28"/>
        </w:rPr>
        <w:t>поддержк</w:t>
      </w:r>
      <w:r w:rsidR="00327692">
        <w:rPr>
          <w:rFonts w:ascii="Times New Roman" w:hAnsi="Times New Roman"/>
          <w:sz w:val="28"/>
          <w:szCs w:val="28"/>
        </w:rPr>
        <w:t>и</w:t>
      </w:r>
      <w:r w:rsidR="00891D49">
        <w:rPr>
          <w:rFonts w:ascii="Times New Roman" w:hAnsi="Times New Roman"/>
          <w:sz w:val="28"/>
          <w:szCs w:val="28"/>
        </w:rPr>
        <w:t xml:space="preserve">гражданам, проживающим </w:t>
      </w:r>
      <w:r w:rsidR="0068239A">
        <w:rPr>
          <w:rFonts w:ascii="Times New Roman" w:hAnsi="Times New Roman"/>
          <w:sz w:val="28"/>
          <w:szCs w:val="28"/>
        </w:rPr>
        <w:t xml:space="preserve">(находящимся) </w:t>
      </w:r>
      <w:r w:rsidR="00891D49">
        <w:rPr>
          <w:rFonts w:ascii="Times New Roman" w:hAnsi="Times New Roman"/>
          <w:sz w:val="28"/>
          <w:szCs w:val="28"/>
        </w:rPr>
        <w:t>на территории города Курска,</w:t>
      </w:r>
      <w:r w:rsidR="0025676C">
        <w:rPr>
          <w:rFonts w:ascii="Times New Roman" w:hAnsi="Times New Roman"/>
          <w:sz w:val="28"/>
          <w:szCs w:val="28"/>
        </w:rPr>
        <w:t xml:space="preserve">пострадавшим в результате </w:t>
      </w:r>
      <w:r w:rsidR="0068239A">
        <w:rPr>
          <w:rFonts w:ascii="Times New Roman" w:hAnsi="Times New Roman"/>
          <w:sz w:val="28"/>
          <w:szCs w:val="28"/>
        </w:rPr>
        <w:t>последствий взрывов взрывоопасных предметов</w:t>
      </w:r>
      <w:r w:rsidR="0045014F">
        <w:rPr>
          <w:rFonts w:ascii="Times New Roman" w:hAnsi="Times New Roman"/>
          <w:sz w:val="28"/>
          <w:szCs w:val="28"/>
        </w:rPr>
        <w:t>, обстрелов со стороны вооруженных формирований Украины</w:t>
      </w:r>
      <w:r w:rsidR="0068239A">
        <w:rPr>
          <w:rFonts w:ascii="Times New Roman" w:hAnsi="Times New Roman"/>
          <w:sz w:val="28"/>
          <w:szCs w:val="28"/>
        </w:rPr>
        <w:t xml:space="preserve"> на территории города Курска</w:t>
      </w:r>
      <w:r w:rsidR="00995A7E">
        <w:rPr>
          <w:rFonts w:ascii="Times New Roman" w:hAnsi="Times New Roman"/>
          <w:sz w:val="28"/>
          <w:szCs w:val="28"/>
        </w:rPr>
        <w:t>,</w:t>
      </w:r>
      <w:r w:rsidRPr="007024D0">
        <w:rPr>
          <w:rFonts w:ascii="Times New Roman" w:hAnsi="Times New Roman"/>
          <w:sz w:val="28"/>
          <w:szCs w:val="28"/>
        </w:rPr>
        <w:t xml:space="preserve">в виде </w:t>
      </w:r>
      <w:r>
        <w:rPr>
          <w:rFonts w:ascii="Times New Roman" w:hAnsi="Times New Roman"/>
          <w:sz w:val="28"/>
          <w:szCs w:val="28"/>
        </w:rPr>
        <w:t xml:space="preserve">компенсационной выплаты в связи с </w:t>
      </w:r>
      <w:r w:rsidR="00183F95">
        <w:rPr>
          <w:rFonts w:ascii="Times New Roman" w:hAnsi="Times New Roman"/>
          <w:sz w:val="28"/>
          <w:szCs w:val="28"/>
        </w:rPr>
        <w:t xml:space="preserve">частичным повреждением или </w:t>
      </w:r>
      <w:r>
        <w:rPr>
          <w:rFonts w:ascii="Times New Roman" w:hAnsi="Times New Roman"/>
          <w:sz w:val="28"/>
          <w:szCs w:val="28"/>
        </w:rPr>
        <w:t xml:space="preserve">полной </w:t>
      </w:r>
      <w:r w:rsidR="00240BE7">
        <w:rPr>
          <w:rFonts w:ascii="Times New Roman" w:hAnsi="Times New Roman"/>
          <w:sz w:val="28"/>
          <w:szCs w:val="28"/>
        </w:rPr>
        <w:t xml:space="preserve">утратой </w:t>
      </w:r>
      <w:r w:rsidR="00183F95">
        <w:rPr>
          <w:rFonts w:ascii="Times New Roman" w:hAnsi="Times New Roman"/>
          <w:sz w:val="28"/>
          <w:szCs w:val="28"/>
        </w:rPr>
        <w:t xml:space="preserve">принадлежащих им </w:t>
      </w:r>
      <w:r w:rsidR="00240BE7">
        <w:rPr>
          <w:rFonts w:ascii="Times New Roman" w:hAnsi="Times New Roman"/>
          <w:sz w:val="28"/>
          <w:szCs w:val="28"/>
        </w:rPr>
        <w:t>транспортн</w:t>
      </w:r>
      <w:r w:rsidR="00183F95">
        <w:rPr>
          <w:rFonts w:ascii="Times New Roman" w:hAnsi="Times New Roman"/>
          <w:sz w:val="28"/>
          <w:szCs w:val="28"/>
        </w:rPr>
        <w:t>ых</w:t>
      </w:r>
      <w:r w:rsidR="00240BE7">
        <w:rPr>
          <w:rFonts w:ascii="Times New Roman" w:hAnsi="Times New Roman"/>
          <w:sz w:val="28"/>
          <w:szCs w:val="28"/>
        </w:rPr>
        <w:t xml:space="preserve"> средств.</w:t>
      </w:r>
    </w:p>
    <w:p w:rsidR="003925B3" w:rsidRDefault="007024D0" w:rsidP="0061763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024D0">
        <w:rPr>
          <w:rFonts w:ascii="Times New Roman" w:hAnsi="Times New Roman"/>
          <w:sz w:val="28"/>
          <w:szCs w:val="28"/>
        </w:rPr>
        <w:t xml:space="preserve">2. </w:t>
      </w:r>
      <w:r w:rsidR="003925B3">
        <w:rPr>
          <w:rFonts w:ascii="Times New Roman" w:hAnsi="Times New Roman"/>
          <w:sz w:val="28"/>
          <w:szCs w:val="28"/>
        </w:rPr>
        <w:t>Утвердить прилагаемый Порядок оказания социальной поддержки гражданам, проживающим</w:t>
      </w:r>
      <w:r w:rsidR="0068239A">
        <w:rPr>
          <w:rFonts w:ascii="Times New Roman" w:hAnsi="Times New Roman"/>
          <w:sz w:val="28"/>
          <w:szCs w:val="28"/>
        </w:rPr>
        <w:t xml:space="preserve"> (находящимся)</w:t>
      </w:r>
      <w:r w:rsidR="003925B3">
        <w:rPr>
          <w:rFonts w:ascii="Times New Roman" w:hAnsi="Times New Roman"/>
          <w:sz w:val="28"/>
          <w:szCs w:val="28"/>
        </w:rPr>
        <w:t xml:space="preserve"> на территории города Курска, пострадавшим в результате</w:t>
      </w:r>
      <w:r w:rsidR="0068239A">
        <w:rPr>
          <w:rFonts w:ascii="Times New Roman" w:hAnsi="Times New Roman"/>
          <w:sz w:val="28"/>
          <w:szCs w:val="28"/>
        </w:rPr>
        <w:t xml:space="preserve"> последствий взрывов взрывоопасных предметов</w:t>
      </w:r>
      <w:r w:rsidR="00655246">
        <w:rPr>
          <w:rFonts w:ascii="Times New Roman" w:hAnsi="Times New Roman"/>
          <w:sz w:val="28"/>
          <w:szCs w:val="28"/>
        </w:rPr>
        <w:t xml:space="preserve">, обстрелов со стороны вооруженных формирований Украины </w:t>
      </w:r>
      <w:r w:rsidR="0068239A">
        <w:rPr>
          <w:rFonts w:ascii="Times New Roman" w:hAnsi="Times New Roman"/>
          <w:sz w:val="28"/>
          <w:szCs w:val="28"/>
        </w:rPr>
        <w:t>на территории города Курска</w:t>
      </w:r>
      <w:r w:rsidR="003925B3">
        <w:rPr>
          <w:rFonts w:ascii="Times New Roman" w:hAnsi="Times New Roman"/>
          <w:sz w:val="28"/>
          <w:szCs w:val="28"/>
        </w:rPr>
        <w:t>.</w:t>
      </w:r>
    </w:p>
    <w:p w:rsidR="00807A23" w:rsidRDefault="003925B3" w:rsidP="00807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024D0" w:rsidRPr="007024D0">
        <w:rPr>
          <w:sz w:val="28"/>
          <w:szCs w:val="28"/>
        </w:rPr>
        <w:t xml:space="preserve">Финансовое обеспечение расходных обязательств, связанных с реализацией настоящего решения, осуществляется </w:t>
      </w:r>
      <w:r w:rsidR="00807A23">
        <w:rPr>
          <w:sz w:val="28"/>
          <w:szCs w:val="28"/>
        </w:rPr>
        <w:t xml:space="preserve">за счет средств </w:t>
      </w:r>
      <w:r w:rsidR="00FB5DD0">
        <w:rPr>
          <w:sz w:val="28"/>
          <w:szCs w:val="28"/>
        </w:rPr>
        <w:t>бюджета</w:t>
      </w:r>
      <w:r w:rsidR="00807A23">
        <w:rPr>
          <w:sz w:val="28"/>
          <w:szCs w:val="28"/>
        </w:rPr>
        <w:t xml:space="preserve"> города Курска. </w:t>
      </w:r>
    </w:p>
    <w:p w:rsidR="007024D0" w:rsidRPr="007024D0" w:rsidRDefault="007024D0" w:rsidP="0061763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24D0" w:rsidRPr="007024D0" w:rsidRDefault="00C465D7" w:rsidP="0061763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024D0" w:rsidRPr="007024D0">
        <w:rPr>
          <w:rFonts w:ascii="Times New Roman" w:hAnsi="Times New Roman"/>
          <w:sz w:val="28"/>
          <w:szCs w:val="28"/>
        </w:rPr>
        <w:t xml:space="preserve">. Администрации города Курска в </w:t>
      </w:r>
      <w:r w:rsidR="00617634">
        <w:rPr>
          <w:rFonts w:ascii="Times New Roman" w:hAnsi="Times New Roman"/>
          <w:sz w:val="28"/>
          <w:szCs w:val="28"/>
        </w:rPr>
        <w:t xml:space="preserve">месячный </w:t>
      </w:r>
      <w:r w:rsidR="007024D0" w:rsidRPr="007024D0">
        <w:rPr>
          <w:rFonts w:ascii="Times New Roman" w:hAnsi="Times New Roman"/>
          <w:sz w:val="28"/>
          <w:szCs w:val="28"/>
        </w:rPr>
        <w:t xml:space="preserve">срок со дня вступления </w:t>
      </w:r>
      <w:r w:rsidR="007024D0" w:rsidRPr="007024D0">
        <w:rPr>
          <w:rFonts w:ascii="Times New Roman" w:hAnsi="Times New Roman"/>
          <w:sz w:val="28"/>
          <w:szCs w:val="28"/>
        </w:rPr>
        <w:lastRenderedPageBreak/>
        <w:t xml:space="preserve">настоящего решения в силу разработать </w:t>
      </w:r>
      <w:r w:rsidR="003925B3">
        <w:rPr>
          <w:rFonts w:ascii="Times New Roman" w:hAnsi="Times New Roman"/>
          <w:sz w:val="28"/>
          <w:szCs w:val="28"/>
        </w:rPr>
        <w:t xml:space="preserve">правовые акты, необходимые для </w:t>
      </w:r>
      <w:r>
        <w:rPr>
          <w:rFonts w:ascii="Times New Roman" w:hAnsi="Times New Roman"/>
          <w:sz w:val="28"/>
          <w:szCs w:val="28"/>
        </w:rPr>
        <w:t>реализации настоящего решения.</w:t>
      </w:r>
    </w:p>
    <w:p w:rsidR="005232C1" w:rsidRPr="00327692" w:rsidRDefault="00C465D7" w:rsidP="0061763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232C1" w:rsidRPr="005232C1">
        <w:rPr>
          <w:rFonts w:ascii="Times New Roman" w:hAnsi="Times New Roman"/>
          <w:sz w:val="28"/>
          <w:szCs w:val="28"/>
        </w:rPr>
        <w:t>. Решение вступает в силу со дня его официального опубликования</w:t>
      </w:r>
      <w:r w:rsidR="0025676C">
        <w:rPr>
          <w:rFonts w:ascii="Times New Roman" w:hAnsi="Times New Roman"/>
          <w:sz w:val="28"/>
          <w:szCs w:val="28"/>
        </w:rPr>
        <w:t>.</w:t>
      </w:r>
    </w:p>
    <w:p w:rsidR="00FC014B" w:rsidRDefault="00FC014B" w:rsidP="006176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C014B" w:rsidRDefault="00FC014B" w:rsidP="006176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C014B" w:rsidRPr="005232C1" w:rsidRDefault="00FC014B" w:rsidP="006176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32C1">
        <w:rPr>
          <w:sz w:val="28"/>
          <w:szCs w:val="28"/>
        </w:rPr>
        <w:t xml:space="preserve">Глава города Курска                                                                         </w:t>
      </w:r>
      <w:r>
        <w:rPr>
          <w:sz w:val="28"/>
          <w:szCs w:val="28"/>
        </w:rPr>
        <w:t xml:space="preserve">И.В. </w:t>
      </w:r>
      <w:proofErr w:type="spellStart"/>
      <w:r>
        <w:rPr>
          <w:sz w:val="28"/>
          <w:szCs w:val="28"/>
        </w:rPr>
        <w:t>Куцак</w:t>
      </w:r>
      <w:proofErr w:type="spellEnd"/>
    </w:p>
    <w:p w:rsidR="00FC014B" w:rsidRDefault="00FC014B" w:rsidP="00FC01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3B6F" w:rsidRPr="005232C1" w:rsidRDefault="003C3B6F" w:rsidP="00FC014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32C1">
        <w:rPr>
          <w:sz w:val="28"/>
          <w:szCs w:val="28"/>
        </w:rPr>
        <w:t>Председатель Курского</w:t>
      </w:r>
    </w:p>
    <w:p w:rsidR="003C3B6F" w:rsidRDefault="003C3B6F" w:rsidP="00FC014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32C1">
        <w:rPr>
          <w:sz w:val="28"/>
          <w:szCs w:val="28"/>
        </w:rPr>
        <w:t xml:space="preserve">городского Собрания                                              </w:t>
      </w:r>
      <w:r w:rsidR="003A140E">
        <w:rPr>
          <w:sz w:val="28"/>
          <w:szCs w:val="28"/>
        </w:rPr>
        <w:tab/>
      </w:r>
      <w:r w:rsidR="003A140E">
        <w:rPr>
          <w:sz w:val="28"/>
          <w:szCs w:val="28"/>
        </w:rPr>
        <w:tab/>
      </w:r>
      <w:r w:rsidR="003A140E">
        <w:rPr>
          <w:sz w:val="28"/>
          <w:szCs w:val="28"/>
        </w:rPr>
        <w:tab/>
      </w:r>
      <w:r w:rsidR="00FC014B">
        <w:rPr>
          <w:sz w:val="28"/>
          <w:szCs w:val="28"/>
        </w:rPr>
        <w:t>В.В. Токарев</w:t>
      </w:r>
    </w:p>
    <w:p w:rsidR="00655246" w:rsidRDefault="00655246" w:rsidP="00652EC4">
      <w:pPr>
        <w:pStyle w:val="ConsPlusNormal"/>
        <w:ind w:firstLine="48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20682" w:rsidRDefault="00020682" w:rsidP="00652EC4">
      <w:pPr>
        <w:pStyle w:val="ConsPlusNormal"/>
        <w:ind w:firstLine="48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20682" w:rsidRDefault="00020682" w:rsidP="00652EC4">
      <w:pPr>
        <w:pStyle w:val="ConsPlusNormal"/>
        <w:ind w:firstLine="48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20682" w:rsidRDefault="00020682" w:rsidP="00652EC4">
      <w:pPr>
        <w:pStyle w:val="ConsPlusNormal"/>
        <w:ind w:firstLine="48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20682" w:rsidRDefault="00020682" w:rsidP="00652EC4">
      <w:pPr>
        <w:pStyle w:val="ConsPlusNormal"/>
        <w:ind w:firstLine="48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20682" w:rsidRDefault="00020682" w:rsidP="00652EC4">
      <w:pPr>
        <w:pStyle w:val="ConsPlusNormal"/>
        <w:ind w:firstLine="48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20682" w:rsidRDefault="00020682" w:rsidP="00652EC4">
      <w:pPr>
        <w:pStyle w:val="ConsPlusNormal"/>
        <w:ind w:firstLine="48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20682" w:rsidRDefault="00020682" w:rsidP="00652EC4">
      <w:pPr>
        <w:pStyle w:val="ConsPlusNormal"/>
        <w:ind w:firstLine="48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20682" w:rsidRDefault="00020682" w:rsidP="00652EC4">
      <w:pPr>
        <w:pStyle w:val="ConsPlusNormal"/>
        <w:ind w:firstLine="48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20682" w:rsidRDefault="00020682" w:rsidP="00652EC4">
      <w:pPr>
        <w:pStyle w:val="ConsPlusNormal"/>
        <w:ind w:firstLine="48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20682" w:rsidRDefault="00020682" w:rsidP="00652EC4">
      <w:pPr>
        <w:pStyle w:val="ConsPlusNormal"/>
        <w:ind w:firstLine="48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20682" w:rsidRDefault="00020682" w:rsidP="00652EC4">
      <w:pPr>
        <w:pStyle w:val="ConsPlusNormal"/>
        <w:ind w:firstLine="48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20682" w:rsidRDefault="00020682" w:rsidP="00652EC4">
      <w:pPr>
        <w:pStyle w:val="ConsPlusNormal"/>
        <w:ind w:firstLine="48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20682" w:rsidRDefault="00020682" w:rsidP="00652EC4">
      <w:pPr>
        <w:pStyle w:val="ConsPlusNormal"/>
        <w:ind w:firstLine="48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20682" w:rsidRDefault="00020682" w:rsidP="00652EC4">
      <w:pPr>
        <w:pStyle w:val="ConsPlusNormal"/>
        <w:ind w:firstLine="48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20682" w:rsidRDefault="00020682" w:rsidP="00652EC4">
      <w:pPr>
        <w:pStyle w:val="ConsPlusNormal"/>
        <w:ind w:firstLine="48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20682" w:rsidRDefault="00020682" w:rsidP="00652EC4">
      <w:pPr>
        <w:pStyle w:val="ConsPlusNormal"/>
        <w:ind w:firstLine="48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20682" w:rsidRDefault="00020682" w:rsidP="00652EC4">
      <w:pPr>
        <w:pStyle w:val="ConsPlusNormal"/>
        <w:ind w:firstLine="48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20682" w:rsidRDefault="00020682" w:rsidP="00652EC4">
      <w:pPr>
        <w:pStyle w:val="ConsPlusNormal"/>
        <w:ind w:firstLine="48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20682" w:rsidRDefault="00020682" w:rsidP="00652EC4">
      <w:pPr>
        <w:pStyle w:val="ConsPlusNormal"/>
        <w:ind w:firstLine="48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20682" w:rsidRDefault="00020682" w:rsidP="00652EC4">
      <w:pPr>
        <w:pStyle w:val="ConsPlusNormal"/>
        <w:ind w:firstLine="48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20682" w:rsidRDefault="00020682" w:rsidP="00652EC4">
      <w:pPr>
        <w:pStyle w:val="ConsPlusNormal"/>
        <w:ind w:firstLine="48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20682" w:rsidRDefault="00020682" w:rsidP="00652EC4">
      <w:pPr>
        <w:pStyle w:val="ConsPlusNormal"/>
        <w:ind w:firstLine="48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20682" w:rsidRDefault="00020682" w:rsidP="00652EC4">
      <w:pPr>
        <w:pStyle w:val="ConsPlusNormal"/>
        <w:ind w:firstLine="48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20682" w:rsidRDefault="00020682" w:rsidP="00652EC4">
      <w:pPr>
        <w:pStyle w:val="ConsPlusNormal"/>
        <w:ind w:firstLine="48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20682" w:rsidRDefault="00020682" w:rsidP="00652EC4">
      <w:pPr>
        <w:pStyle w:val="ConsPlusNormal"/>
        <w:ind w:firstLine="48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20682" w:rsidRDefault="00020682" w:rsidP="00652EC4">
      <w:pPr>
        <w:pStyle w:val="ConsPlusNormal"/>
        <w:ind w:firstLine="48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20682" w:rsidRDefault="00020682" w:rsidP="00652EC4">
      <w:pPr>
        <w:pStyle w:val="ConsPlusNormal"/>
        <w:ind w:firstLine="48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20682" w:rsidRDefault="00020682" w:rsidP="00652EC4">
      <w:pPr>
        <w:pStyle w:val="ConsPlusNormal"/>
        <w:ind w:firstLine="48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20682" w:rsidRDefault="00020682" w:rsidP="00652EC4">
      <w:pPr>
        <w:pStyle w:val="ConsPlusNormal"/>
        <w:ind w:firstLine="48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20682" w:rsidRDefault="00020682" w:rsidP="00652EC4">
      <w:pPr>
        <w:pStyle w:val="ConsPlusNormal"/>
        <w:ind w:firstLine="48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20682" w:rsidRDefault="00020682" w:rsidP="00652EC4">
      <w:pPr>
        <w:pStyle w:val="ConsPlusNormal"/>
        <w:ind w:firstLine="48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20682" w:rsidRDefault="00020682" w:rsidP="00652EC4">
      <w:pPr>
        <w:pStyle w:val="ConsPlusNormal"/>
        <w:ind w:firstLine="48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20682" w:rsidRDefault="00020682" w:rsidP="00652EC4">
      <w:pPr>
        <w:pStyle w:val="ConsPlusNormal"/>
        <w:ind w:firstLine="48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20682" w:rsidRDefault="00020682" w:rsidP="00652EC4">
      <w:pPr>
        <w:pStyle w:val="ConsPlusNormal"/>
        <w:ind w:firstLine="48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20682" w:rsidRDefault="00020682" w:rsidP="00652EC4">
      <w:pPr>
        <w:pStyle w:val="ConsPlusNormal"/>
        <w:ind w:firstLine="48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20682" w:rsidRDefault="00020682" w:rsidP="00652EC4">
      <w:pPr>
        <w:pStyle w:val="ConsPlusNormal"/>
        <w:ind w:firstLine="48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20682" w:rsidRDefault="00020682" w:rsidP="00652EC4">
      <w:pPr>
        <w:pStyle w:val="ConsPlusNormal"/>
        <w:ind w:firstLine="48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52EC4" w:rsidRPr="007509DA" w:rsidRDefault="00652EC4" w:rsidP="00652EC4">
      <w:pPr>
        <w:pStyle w:val="ConsPlusNormal"/>
        <w:ind w:firstLine="4820"/>
        <w:jc w:val="center"/>
        <w:outlineLvl w:val="0"/>
        <w:rPr>
          <w:rFonts w:ascii="Times New Roman" w:hAnsi="Times New Roman"/>
          <w:sz w:val="28"/>
          <w:szCs w:val="28"/>
        </w:rPr>
      </w:pPr>
      <w:r w:rsidRPr="007509DA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652EC4" w:rsidRDefault="00652EC4" w:rsidP="00652EC4">
      <w:pPr>
        <w:pStyle w:val="ConsPlusNormal"/>
        <w:ind w:firstLine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</w:t>
      </w:r>
    </w:p>
    <w:p w:rsidR="00652EC4" w:rsidRDefault="00652EC4" w:rsidP="00652EC4">
      <w:pPr>
        <w:pStyle w:val="ConsPlusNormal"/>
        <w:ind w:firstLine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Курского городского Собрания</w:t>
      </w:r>
    </w:p>
    <w:p w:rsidR="00652EC4" w:rsidRPr="00C04432" w:rsidRDefault="00652EC4" w:rsidP="00652EC4">
      <w:pPr>
        <w:pStyle w:val="ConsPlusNormal"/>
        <w:ind w:firstLine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 ____________2023года</w:t>
      </w:r>
    </w:p>
    <w:p w:rsidR="00652EC4" w:rsidRPr="00B05709" w:rsidRDefault="00652EC4" w:rsidP="00652EC4">
      <w:pPr>
        <w:pStyle w:val="ConsPlusNormal"/>
        <w:ind w:firstLine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№__________</w:t>
      </w:r>
    </w:p>
    <w:p w:rsidR="00652EC4" w:rsidRDefault="00652EC4" w:rsidP="00652EC4">
      <w:pPr>
        <w:pStyle w:val="ConsPlusNormal"/>
        <w:rPr>
          <w:rFonts w:ascii="Times New Roman" w:hAnsi="Times New Roman"/>
          <w:b/>
          <w:sz w:val="28"/>
          <w:szCs w:val="28"/>
        </w:rPr>
      </w:pPr>
    </w:p>
    <w:p w:rsidR="00652EC4" w:rsidRPr="00DD6015" w:rsidRDefault="002172DB" w:rsidP="002172DB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652EC4" w:rsidRPr="00DD6015">
        <w:rPr>
          <w:rFonts w:ascii="Times New Roman" w:hAnsi="Times New Roman"/>
          <w:b/>
          <w:sz w:val="28"/>
          <w:szCs w:val="28"/>
        </w:rPr>
        <w:t>ОРЯДОК</w:t>
      </w:r>
    </w:p>
    <w:p w:rsidR="00652EC4" w:rsidRDefault="00652EC4" w:rsidP="002172DB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DD6015">
        <w:rPr>
          <w:rFonts w:ascii="Times New Roman" w:hAnsi="Times New Roman"/>
          <w:b/>
          <w:sz w:val="28"/>
          <w:szCs w:val="28"/>
        </w:rPr>
        <w:t xml:space="preserve">оказания </w:t>
      </w:r>
      <w:r>
        <w:rPr>
          <w:rFonts w:ascii="Times New Roman" w:hAnsi="Times New Roman"/>
          <w:b/>
          <w:sz w:val="28"/>
          <w:szCs w:val="28"/>
        </w:rPr>
        <w:t xml:space="preserve">дополнительной меры социальной поддержки гражданам, проживающим </w:t>
      </w:r>
      <w:r w:rsidR="000F3979">
        <w:rPr>
          <w:rFonts w:ascii="Times New Roman" w:hAnsi="Times New Roman"/>
          <w:b/>
          <w:sz w:val="28"/>
          <w:szCs w:val="28"/>
        </w:rPr>
        <w:t xml:space="preserve">(находящимся) </w:t>
      </w:r>
      <w:r>
        <w:rPr>
          <w:rFonts w:ascii="Times New Roman" w:hAnsi="Times New Roman"/>
          <w:b/>
          <w:sz w:val="28"/>
          <w:szCs w:val="28"/>
        </w:rPr>
        <w:t>на территории города Кур</w:t>
      </w:r>
      <w:r w:rsidR="00296FD0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ка, пострадавшим в результате </w:t>
      </w:r>
      <w:r w:rsidR="000F3979">
        <w:rPr>
          <w:rFonts w:ascii="Times New Roman" w:hAnsi="Times New Roman"/>
          <w:b/>
          <w:sz w:val="28"/>
          <w:szCs w:val="28"/>
        </w:rPr>
        <w:t>последствий взрывов взр</w:t>
      </w:r>
      <w:r w:rsidR="00855A32">
        <w:rPr>
          <w:rFonts w:ascii="Times New Roman" w:hAnsi="Times New Roman"/>
          <w:b/>
          <w:sz w:val="28"/>
          <w:szCs w:val="28"/>
        </w:rPr>
        <w:t>ывоопасных предметов</w:t>
      </w:r>
      <w:r w:rsidR="00655246">
        <w:rPr>
          <w:rFonts w:ascii="Times New Roman" w:hAnsi="Times New Roman"/>
          <w:b/>
          <w:sz w:val="28"/>
          <w:szCs w:val="28"/>
        </w:rPr>
        <w:t>, обстрелов со стороны вооруженных формиро</w:t>
      </w:r>
      <w:r w:rsidR="00E83007">
        <w:rPr>
          <w:rFonts w:ascii="Times New Roman" w:hAnsi="Times New Roman"/>
          <w:b/>
          <w:sz w:val="28"/>
          <w:szCs w:val="28"/>
        </w:rPr>
        <w:t>в</w:t>
      </w:r>
      <w:r w:rsidR="00655246">
        <w:rPr>
          <w:rFonts w:ascii="Times New Roman" w:hAnsi="Times New Roman"/>
          <w:b/>
          <w:sz w:val="28"/>
          <w:szCs w:val="28"/>
        </w:rPr>
        <w:t xml:space="preserve">аний </w:t>
      </w:r>
      <w:r w:rsidR="00E83007">
        <w:rPr>
          <w:rFonts w:ascii="Times New Roman" w:hAnsi="Times New Roman"/>
          <w:b/>
          <w:sz w:val="28"/>
          <w:szCs w:val="28"/>
        </w:rPr>
        <w:t xml:space="preserve">Украины </w:t>
      </w:r>
      <w:r w:rsidR="00855A32">
        <w:rPr>
          <w:rFonts w:ascii="Times New Roman" w:hAnsi="Times New Roman"/>
          <w:b/>
          <w:sz w:val="28"/>
          <w:szCs w:val="28"/>
        </w:rPr>
        <w:t xml:space="preserve"> на территории города Курска</w:t>
      </w:r>
    </w:p>
    <w:p w:rsidR="00D40F41" w:rsidRPr="00DD6015" w:rsidRDefault="00D40F41" w:rsidP="00652EC4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652EC4" w:rsidRDefault="00D40F41" w:rsidP="00652E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52EC4">
        <w:rPr>
          <w:sz w:val="28"/>
          <w:szCs w:val="28"/>
        </w:rPr>
        <w:t>Настоящий порядок разработан в целя</w:t>
      </w:r>
      <w:bookmarkStart w:id="0" w:name="_GoBack"/>
      <w:bookmarkEnd w:id="0"/>
      <w:r w:rsidR="00652EC4">
        <w:rPr>
          <w:sz w:val="28"/>
          <w:szCs w:val="28"/>
        </w:rPr>
        <w:t xml:space="preserve">х предоставления гражданам, </w:t>
      </w:r>
      <w:r w:rsidR="00D8480A">
        <w:rPr>
          <w:sz w:val="28"/>
          <w:szCs w:val="28"/>
        </w:rPr>
        <w:t>проживающим (находящимся) на территории города Курска</w:t>
      </w:r>
      <w:r w:rsidR="00DC1923">
        <w:rPr>
          <w:sz w:val="28"/>
          <w:szCs w:val="28"/>
        </w:rPr>
        <w:t>,</w:t>
      </w:r>
      <w:r w:rsidR="008B2E15">
        <w:rPr>
          <w:sz w:val="28"/>
          <w:szCs w:val="28"/>
        </w:rPr>
        <w:t xml:space="preserve"> </w:t>
      </w:r>
      <w:r w:rsidR="00652EC4">
        <w:rPr>
          <w:sz w:val="28"/>
          <w:szCs w:val="28"/>
        </w:rPr>
        <w:t xml:space="preserve">пострадавшим </w:t>
      </w:r>
      <w:r w:rsidR="008B2E15">
        <w:rPr>
          <w:sz w:val="28"/>
          <w:szCs w:val="28"/>
        </w:rPr>
        <w:t xml:space="preserve">   </w:t>
      </w:r>
      <w:r w:rsidR="00652EC4">
        <w:rPr>
          <w:sz w:val="28"/>
          <w:szCs w:val="28"/>
        </w:rPr>
        <w:t xml:space="preserve">в результате </w:t>
      </w:r>
      <w:r w:rsidR="00D8480A">
        <w:rPr>
          <w:sz w:val="28"/>
          <w:szCs w:val="28"/>
        </w:rPr>
        <w:t>последствий взрывов взрывоопасных предметов</w:t>
      </w:r>
      <w:r w:rsidR="00E83007">
        <w:rPr>
          <w:sz w:val="28"/>
          <w:szCs w:val="28"/>
        </w:rPr>
        <w:t xml:space="preserve">, обстрелов </w:t>
      </w:r>
      <w:r w:rsidR="008B2E15">
        <w:rPr>
          <w:sz w:val="28"/>
          <w:szCs w:val="28"/>
        </w:rPr>
        <w:t xml:space="preserve">     </w:t>
      </w:r>
      <w:r w:rsidR="00E83007">
        <w:rPr>
          <w:sz w:val="28"/>
          <w:szCs w:val="28"/>
        </w:rPr>
        <w:t>со стороны вооруженных формирований Украины</w:t>
      </w:r>
      <w:r w:rsidR="00D8480A">
        <w:rPr>
          <w:sz w:val="28"/>
          <w:szCs w:val="28"/>
        </w:rPr>
        <w:t xml:space="preserve"> на территории города Курска </w:t>
      </w:r>
      <w:r w:rsidR="00652EC4">
        <w:rPr>
          <w:sz w:val="28"/>
          <w:szCs w:val="28"/>
        </w:rPr>
        <w:t xml:space="preserve">дополнительной меры социальной поддержки в связи с </w:t>
      </w:r>
      <w:r w:rsidR="00986F7C">
        <w:rPr>
          <w:sz w:val="28"/>
          <w:szCs w:val="28"/>
        </w:rPr>
        <w:t xml:space="preserve">частичным повреждением или </w:t>
      </w:r>
      <w:r w:rsidR="00652EC4">
        <w:rPr>
          <w:sz w:val="28"/>
          <w:szCs w:val="28"/>
        </w:rPr>
        <w:t xml:space="preserve">полной </w:t>
      </w:r>
      <w:r w:rsidR="00240BE7">
        <w:rPr>
          <w:sz w:val="28"/>
          <w:szCs w:val="28"/>
        </w:rPr>
        <w:t>утратой принадлежащ</w:t>
      </w:r>
      <w:r w:rsidR="00986F7C">
        <w:rPr>
          <w:sz w:val="28"/>
          <w:szCs w:val="28"/>
        </w:rPr>
        <w:t>их</w:t>
      </w:r>
      <w:r w:rsidR="00240BE7">
        <w:rPr>
          <w:sz w:val="28"/>
          <w:szCs w:val="28"/>
        </w:rPr>
        <w:t xml:space="preserve"> им на праве собственности транспортн</w:t>
      </w:r>
      <w:r w:rsidR="00986F7C">
        <w:rPr>
          <w:sz w:val="28"/>
          <w:szCs w:val="28"/>
        </w:rPr>
        <w:t>ых</w:t>
      </w:r>
      <w:r w:rsidR="00240BE7">
        <w:rPr>
          <w:sz w:val="28"/>
          <w:szCs w:val="28"/>
        </w:rPr>
        <w:t xml:space="preserve"> средств.</w:t>
      </w:r>
    </w:p>
    <w:p w:rsidR="00345967" w:rsidRDefault="00240BE7" w:rsidP="003459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45967">
        <w:rPr>
          <w:sz w:val="28"/>
          <w:szCs w:val="28"/>
        </w:rPr>
        <w:t xml:space="preserve">. Дополнительная мера социальной поддержки оказывается однократно </w:t>
      </w:r>
      <w:r w:rsidR="009E1EBF">
        <w:rPr>
          <w:sz w:val="28"/>
          <w:szCs w:val="28"/>
        </w:rPr>
        <w:t>(</w:t>
      </w:r>
      <w:r>
        <w:rPr>
          <w:sz w:val="28"/>
          <w:szCs w:val="28"/>
        </w:rPr>
        <w:t xml:space="preserve">по каждому факту причинения вреда) </w:t>
      </w:r>
      <w:r w:rsidR="00345967">
        <w:rPr>
          <w:sz w:val="28"/>
          <w:szCs w:val="28"/>
        </w:rPr>
        <w:t xml:space="preserve">в виде компенсационной выплаты в связи с </w:t>
      </w:r>
      <w:r w:rsidR="00986F7C">
        <w:rPr>
          <w:sz w:val="28"/>
          <w:szCs w:val="28"/>
        </w:rPr>
        <w:t xml:space="preserve">частичным повреждением или </w:t>
      </w:r>
      <w:r w:rsidR="00345967">
        <w:rPr>
          <w:sz w:val="28"/>
          <w:szCs w:val="28"/>
        </w:rPr>
        <w:t xml:space="preserve">полной </w:t>
      </w:r>
      <w:r>
        <w:rPr>
          <w:sz w:val="28"/>
          <w:szCs w:val="28"/>
        </w:rPr>
        <w:t xml:space="preserve">утратой транспортного средства </w:t>
      </w:r>
      <w:r w:rsidR="00345967">
        <w:rPr>
          <w:sz w:val="28"/>
          <w:szCs w:val="28"/>
        </w:rPr>
        <w:t xml:space="preserve"> в результате последствий взрывов взрывоопасных предметов</w:t>
      </w:r>
      <w:r w:rsidR="00E83007">
        <w:rPr>
          <w:sz w:val="28"/>
          <w:szCs w:val="28"/>
        </w:rPr>
        <w:t xml:space="preserve">, обстрелов со стороны вооруженных формирований Украины </w:t>
      </w:r>
      <w:r w:rsidR="003A1A38">
        <w:rPr>
          <w:sz w:val="28"/>
          <w:szCs w:val="28"/>
        </w:rPr>
        <w:t xml:space="preserve">     </w:t>
      </w:r>
      <w:r w:rsidR="00345967">
        <w:rPr>
          <w:sz w:val="28"/>
          <w:szCs w:val="28"/>
        </w:rPr>
        <w:t xml:space="preserve">на территории города Курска (далее – социальная поддержка). </w:t>
      </w:r>
    </w:p>
    <w:p w:rsidR="00652EC4" w:rsidRDefault="00240BE7" w:rsidP="00652EC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652EC4">
        <w:rPr>
          <w:sz w:val="28"/>
          <w:szCs w:val="28"/>
        </w:rPr>
        <w:t xml:space="preserve">. Право на получение социальной поддержки имеют граждане, </w:t>
      </w:r>
      <w:r w:rsidR="00345967">
        <w:rPr>
          <w:sz w:val="28"/>
          <w:szCs w:val="28"/>
        </w:rPr>
        <w:t>проживающие (находящиеся) на территории города Курска</w:t>
      </w:r>
      <w:r w:rsidR="00296FD0">
        <w:rPr>
          <w:sz w:val="28"/>
          <w:szCs w:val="28"/>
        </w:rPr>
        <w:t>,</w:t>
      </w:r>
      <w:r w:rsidR="000E7944">
        <w:rPr>
          <w:sz w:val="28"/>
          <w:szCs w:val="28"/>
        </w:rPr>
        <w:t xml:space="preserve"> </w:t>
      </w:r>
      <w:r w:rsidR="003A1136">
        <w:rPr>
          <w:sz w:val="28"/>
          <w:szCs w:val="28"/>
        </w:rPr>
        <w:t xml:space="preserve">транспортные средства </w:t>
      </w:r>
      <w:r w:rsidR="00652EC4">
        <w:rPr>
          <w:sz w:val="28"/>
          <w:szCs w:val="28"/>
        </w:rPr>
        <w:t>которых пострадал</w:t>
      </w:r>
      <w:r w:rsidR="003A1136">
        <w:rPr>
          <w:sz w:val="28"/>
          <w:szCs w:val="28"/>
        </w:rPr>
        <w:t>и</w:t>
      </w:r>
      <w:r w:rsidR="00652EC4">
        <w:rPr>
          <w:sz w:val="28"/>
          <w:szCs w:val="28"/>
        </w:rPr>
        <w:t xml:space="preserve"> в результате </w:t>
      </w:r>
      <w:r w:rsidR="00DC7049">
        <w:rPr>
          <w:sz w:val="28"/>
          <w:szCs w:val="28"/>
        </w:rPr>
        <w:t>последствий взрывов взрывоопасных предметов</w:t>
      </w:r>
      <w:r w:rsidR="00E83007">
        <w:rPr>
          <w:sz w:val="28"/>
          <w:szCs w:val="28"/>
        </w:rPr>
        <w:t xml:space="preserve">, обстрелов со стороны вооруженных формирований Украины </w:t>
      </w:r>
      <w:r w:rsidR="00DC7049">
        <w:rPr>
          <w:sz w:val="28"/>
          <w:szCs w:val="28"/>
        </w:rPr>
        <w:t>на территории города Курска</w:t>
      </w:r>
      <w:r w:rsidR="00296FD0">
        <w:rPr>
          <w:sz w:val="28"/>
          <w:szCs w:val="28"/>
        </w:rPr>
        <w:t>,</w:t>
      </w:r>
      <w:r w:rsidR="00C56EE9">
        <w:rPr>
          <w:sz w:val="28"/>
          <w:szCs w:val="28"/>
        </w:rPr>
        <w:t xml:space="preserve"> </w:t>
      </w:r>
      <w:r w:rsidR="009E1EBF" w:rsidRPr="00E83007">
        <w:rPr>
          <w:bCs/>
          <w:sz w:val="28"/>
          <w:szCs w:val="28"/>
        </w:rPr>
        <w:t xml:space="preserve">и их </w:t>
      </w:r>
      <w:r w:rsidR="00E83007">
        <w:rPr>
          <w:bCs/>
          <w:sz w:val="28"/>
          <w:szCs w:val="28"/>
        </w:rPr>
        <w:t xml:space="preserve">законные </w:t>
      </w:r>
      <w:r w:rsidR="009E1EBF" w:rsidRPr="00E83007">
        <w:rPr>
          <w:bCs/>
          <w:sz w:val="28"/>
          <w:szCs w:val="28"/>
        </w:rPr>
        <w:t>наследники</w:t>
      </w:r>
      <w:r w:rsidR="00D8764D" w:rsidRPr="00E83007">
        <w:rPr>
          <w:bCs/>
          <w:sz w:val="28"/>
          <w:szCs w:val="28"/>
        </w:rPr>
        <w:t>.</w:t>
      </w:r>
    </w:p>
    <w:p w:rsidR="00DF6824" w:rsidRDefault="00240BE7" w:rsidP="00DF682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345967">
        <w:rPr>
          <w:sz w:val="28"/>
          <w:szCs w:val="28"/>
        </w:rPr>
        <w:t xml:space="preserve">. </w:t>
      </w:r>
      <w:r w:rsidR="00DF6824">
        <w:rPr>
          <w:rFonts w:eastAsiaTheme="minorHAnsi"/>
          <w:sz w:val="28"/>
          <w:szCs w:val="28"/>
          <w:lang w:eastAsia="en-US"/>
        </w:rPr>
        <w:t>Для рассмотрения вопроса оказания социальной поддержки гражданин подает в уполномоченный орган Администрации города Курска</w:t>
      </w:r>
      <w:r w:rsidR="00845D66">
        <w:rPr>
          <w:rFonts w:eastAsiaTheme="minorHAnsi"/>
          <w:sz w:val="28"/>
          <w:szCs w:val="28"/>
          <w:lang w:eastAsia="en-US"/>
        </w:rPr>
        <w:t xml:space="preserve"> </w:t>
      </w:r>
      <w:r w:rsidR="008B2E15">
        <w:rPr>
          <w:rFonts w:eastAsiaTheme="minorHAnsi"/>
          <w:sz w:val="28"/>
          <w:szCs w:val="28"/>
          <w:lang w:eastAsia="en-US"/>
        </w:rPr>
        <w:t xml:space="preserve">    </w:t>
      </w:r>
      <w:r w:rsidR="00845D66">
        <w:rPr>
          <w:rFonts w:eastAsiaTheme="minorHAnsi"/>
          <w:sz w:val="28"/>
          <w:szCs w:val="28"/>
          <w:lang w:eastAsia="en-US"/>
        </w:rPr>
        <w:t xml:space="preserve">в сфере социальной защиты населения </w:t>
      </w:r>
      <w:r w:rsidR="00296FD0">
        <w:rPr>
          <w:rFonts w:eastAsiaTheme="minorHAnsi"/>
          <w:sz w:val="28"/>
          <w:szCs w:val="28"/>
          <w:lang w:eastAsia="en-US"/>
        </w:rPr>
        <w:t>(далее</w:t>
      </w:r>
      <w:r w:rsidR="000C24DA">
        <w:rPr>
          <w:rFonts w:eastAsiaTheme="minorHAnsi"/>
          <w:sz w:val="28"/>
          <w:szCs w:val="28"/>
          <w:lang w:eastAsia="en-US"/>
        </w:rPr>
        <w:t xml:space="preserve"> </w:t>
      </w:r>
      <w:r w:rsidR="00472A4D" w:rsidRPr="008F3E78">
        <w:rPr>
          <w:sz w:val="27"/>
          <w:szCs w:val="27"/>
        </w:rPr>
        <w:t>–</w:t>
      </w:r>
      <w:r w:rsidR="000C24DA">
        <w:rPr>
          <w:sz w:val="27"/>
          <w:szCs w:val="27"/>
        </w:rPr>
        <w:t xml:space="preserve"> </w:t>
      </w:r>
      <w:r w:rsidR="00DF6824">
        <w:rPr>
          <w:rFonts w:eastAsiaTheme="minorHAnsi"/>
          <w:sz w:val="28"/>
          <w:szCs w:val="28"/>
          <w:lang w:eastAsia="en-US"/>
        </w:rPr>
        <w:t>орган Администрации) заявление, к которому прилагаются:</w:t>
      </w:r>
    </w:p>
    <w:p w:rsidR="00DF6824" w:rsidRDefault="00DF6824" w:rsidP="00DF682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копия заполненных страниц документа, удостоверяющего личность заявителя</w:t>
      </w:r>
      <w:r w:rsidR="0058704A">
        <w:rPr>
          <w:rFonts w:eastAsiaTheme="minorHAnsi"/>
          <w:sz w:val="28"/>
          <w:szCs w:val="28"/>
          <w:lang w:eastAsia="en-US"/>
        </w:rPr>
        <w:t>,</w:t>
      </w:r>
      <w:r w:rsidR="00505810">
        <w:rPr>
          <w:rFonts w:eastAsiaTheme="minorHAnsi"/>
          <w:sz w:val="28"/>
          <w:szCs w:val="28"/>
          <w:lang w:eastAsia="en-US"/>
        </w:rPr>
        <w:t xml:space="preserve"> </w:t>
      </w:r>
      <w:r w:rsidR="00182E0D">
        <w:rPr>
          <w:rFonts w:eastAsiaTheme="minorHAnsi"/>
          <w:sz w:val="28"/>
          <w:szCs w:val="28"/>
          <w:lang w:eastAsia="en-US"/>
        </w:rPr>
        <w:t>с предъявлением оригинала документа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DF6824" w:rsidRDefault="00DF6824" w:rsidP="00DF682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случае утраты документа, удостоверяющего личность, заявителем предоставляется временное удостоверение личности гражданина Российской Федерации, выданное территориальным органом Министерства внутренних дел Российской Федерации;</w:t>
      </w:r>
    </w:p>
    <w:p w:rsidR="00C4301A" w:rsidRDefault="00DC7FD6" w:rsidP="00DC7F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</w:t>
      </w:r>
      <w:r w:rsidR="00E83E44">
        <w:rPr>
          <w:rFonts w:eastAsiaTheme="minorHAnsi"/>
          <w:sz w:val="28"/>
          <w:szCs w:val="28"/>
          <w:lang w:eastAsia="en-US"/>
        </w:rPr>
        <w:t xml:space="preserve">копия </w:t>
      </w:r>
      <w:r>
        <w:rPr>
          <w:rFonts w:eastAsiaTheme="minorHAnsi"/>
          <w:sz w:val="28"/>
          <w:szCs w:val="28"/>
          <w:lang w:eastAsia="en-US"/>
        </w:rPr>
        <w:t xml:space="preserve">заполненных страниц документа, удостоверяющего личность </w:t>
      </w:r>
      <w:r w:rsidR="00E83E44">
        <w:rPr>
          <w:rFonts w:eastAsiaTheme="minorHAnsi"/>
          <w:sz w:val="28"/>
          <w:szCs w:val="28"/>
          <w:lang w:eastAsia="en-US"/>
        </w:rPr>
        <w:t>представителя заявителя</w:t>
      </w:r>
      <w:r w:rsidR="0058704A">
        <w:rPr>
          <w:rFonts w:eastAsiaTheme="minorHAnsi"/>
          <w:sz w:val="28"/>
          <w:szCs w:val="28"/>
          <w:lang w:eastAsia="en-US"/>
        </w:rPr>
        <w:t>,</w:t>
      </w:r>
      <w:r w:rsidR="00E83E44">
        <w:rPr>
          <w:rFonts w:eastAsiaTheme="minorHAnsi"/>
          <w:sz w:val="28"/>
          <w:szCs w:val="28"/>
          <w:lang w:eastAsia="en-US"/>
        </w:rPr>
        <w:t xml:space="preserve"> с предъявлением оригинала документа (в случае обращения представителя заявителя</w:t>
      </w:r>
      <w:r w:rsidR="00141FC0">
        <w:rPr>
          <w:rFonts w:eastAsiaTheme="minorHAnsi"/>
          <w:sz w:val="28"/>
          <w:szCs w:val="28"/>
          <w:lang w:eastAsia="en-US"/>
        </w:rPr>
        <w:t>)</w:t>
      </w:r>
      <w:r w:rsidR="0058704A">
        <w:rPr>
          <w:rFonts w:eastAsiaTheme="minorHAnsi"/>
          <w:sz w:val="28"/>
          <w:szCs w:val="28"/>
          <w:lang w:eastAsia="en-US"/>
        </w:rPr>
        <w:t>;</w:t>
      </w:r>
    </w:p>
    <w:p w:rsidR="00E83E44" w:rsidRDefault="00DC7FD6" w:rsidP="00DC7F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в) </w:t>
      </w:r>
      <w:r w:rsidR="00E83E44">
        <w:rPr>
          <w:rFonts w:eastAsiaTheme="minorHAnsi"/>
          <w:sz w:val="28"/>
          <w:szCs w:val="28"/>
          <w:lang w:eastAsia="en-US"/>
        </w:rPr>
        <w:t xml:space="preserve">копия надлежащим образом оформленной доверенности </w:t>
      </w:r>
      <w:r w:rsidR="00052ABB">
        <w:rPr>
          <w:rFonts w:eastAsiaTheme="minorHAnsi"/>
          <w:sz w:val="28"/>
          <w:szCs w:val="28"/>
          <w:lang w:eastAsia="en-US"/>
        </w:rPr>
        <w:t xml:space="preserve">                     </w:t>
      </w:r>
      <w:r w:rsidR="00E83E44">
        <w:rPr>
          <w:rFonts w:eastAsiaTheme="minorHAnsi"/>
          <w:sz w:val="28"/>
          <w:szCs w:val="28"/>
          <w:lang w:eastAsia="en-US"/>
        </w:rPr>
        <w:t>с предъявлением оригинала документа (в случае обращения с заявлением представителя заявителя);</w:t>
      </w:r>
    </w:p>
    <w:p w:rsidR="00E83E44" w:rsidRDefault="00DC7FD6" w:rsidP="00DC7F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г) </w:t>
      </w:r>
      <w:r w:rsidR="00E83E44">
        <w:rPr>
          <w:rFonts w:eastAsiaTheme="minorHAnsi"/>
          <w:sz w:val="28"/>
          <w:szCs w:val="28"/>
          <w:lang w:eastAsia="en-US"/>
        </w:rPr>
        <w:t>реквизиты счета заявителя для перечисления социальной поддержки в кредитную организацию;</w:t>
      </w:r>
    </w:p>
    <w:p w:rsidR="00E83E44" w:rsidRDefault="003A1136" w:rsidP="00B235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д) </w:t>
      </w:r>
      <w:r w:rsidR="00E83E44">
        <w:rPr>
          <w:rFonts w:eastAsiaTheme="minorHAnsi"/>
          <w:sz w:val="28"/>
          <w:szCs w:val="28"/>
          <w:lang w:eastAsia="en-US"/>
        </w:rPr>
        <w:t xml:space="preserve">копия документа, подтверждающего право собственности </w:t>
      </w:r>
      <w:r w:rsidR="00052ABB">
        <w:rPr>
          <w:rFonts w:eastAsiaTheme="minorHAnsi"/>
          <w:sz w:val="28"/>
          <w:szCs w:val="28"/>
          <w:lang w:eastAsia="en-US"/>
        </w:rPr>
        <w:t xml:space="preserve">                </w:t>
      </w:r>
      <w:r w:rsidR="00E83E44">
        <w:rPr>
          <w:rFonts w:eastAsiaTheme="minorHAnsi"/>
          <w:sz w:val="28"/>
          <w:szCs w:val="28"/>
          <w:lang w:eastAsia="en-US"/>
        </w:rPr>
        <w:t>на транспортное средство, с предъявлением оригинала документа;</w:t>
      </w:r>
    </w:p>
    <w:p w:rsidR="00D147E4" w:rsidRPr="00C4301A" w:rsidRDefault="003A1136" w:rsidP="00B235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е) </w:t>
      </w:r>
      <w:r w:rsidR="00E83E44">
        <w:rPr>
          <w:rFonts w:eastAsiaTheme="minorHAnsi"/>
          <w:sz w:val="28"/>
          <w:szCs w:val="28"/>
          <w:lang w:eastAsia="en-US"/>
        </w:rPr>
        <w:t>постановлени</w:t>
      </w:r>
      <w:r w:rsidR="00CF5564">
        <w:rPr>
          <w:rFonts w:eastAsiaTheme="minorHAnsi"/>
          <w:sz w:val="28"/>
          <w:szCs w:val="28"/>
          <w:lang w:eastAsia="en-US"/>
        </w:rPr>
        <w:t>е</w:t>
      </w:r>
      <w:r w:rsidR="00E83E44">
        <w:rPr>
          <w:rFonts w:eastAsiaTheme="minorHAnsi"/>
          <w:sz w:val="28"/>
          <w:szCs w:val="28"/>
          <w:lang w:eastAsia="en-US"/>
        </w:rPr>
        <w:t xml:space="preserve"> об отказе в возбуждении уголовного дела</w:t>
      </w:r>
      <w:r w:rsidR="00505810">
        <w:rPr>
          <w:rFonts w:eastAsiaTheme="minorHAnsi"/>
          <w:sz w:val="28"/>
          <w:szCs w:val="28"/>
          <w:lang w:eastAsia="en-US"/>
        </w:rPr>
        <w:t xml:space="preserve"> </w:t>
      </w:r>
      <w:r w:rsidR="00E83E44">
        <w:rPr>
          <w:rFonts w:eastAsiaTheme="minorHAnsi"/>
          <w:sz w:val="28"/>
          <w:szCs w:val="28"/>
          <w:lang w:eastAsia="en-US"/>
        </w:rPr>
        <w:t>и (или) протокол осмотра пострадавшего транспортного средства, составленны</w:t>
      </w:r>
      <w:proofErr w:type="gramStart"/>
      <w:r w:rsidR="00E83E44">
        <w:rPr>
          <w:rFonts w:eastAsiaTheme="minorHAnsi"/>
          <w:sz w:val="28"/>
          <w:szCs w:val="28"/>
          <w:lang w:eastAsia="en-US"/>
        </w:rPr>
        <w:t>е(</w:t>
      </w:r>
      <w:proofErr w:type="spellStart"/>
      <w:proofErr w:type="gramEnd"/>
      <w:r w:rsidR="00E83E44">
        <w:rPr>
          <w:rFonts w:eastAsiaTheme="minorHAnsi"/>
          <w:sz w:val="28"/>
          <w:szCs w:val="28"/>
          <w:lang w:eastAsia="en-US"/>
        </w:rPr>
        <w:t>ный</w:t>
      </w:r>
      <w:proofErr w:type="spellEnd"/>
      <w:r w:rsidR="00E83E44">
        <w:rPr>
          <w:rFonts w:eastAsiaTheme="minorHAnsi"/>
          <w:sz w:val="28"/>
          <w:szCs w:val="28"/>
          <w:lang w:eastAsia="en-US"/>
        </w:rPr>
        <w:t>) сотрудником УМВД России по г. Курску</w:t>
      </w:r>
      <w:r w:rsidR="00057596">
        <w:rPr>
          <w:rFonts w:eastAsiaTheme="minorHAnsi"/>
          <w:sz w:val="28"/>
          <w:szCs w:val="28"/>
          <w:lang w:eastAsia="en-US"/>
        </w:rPr>
        <w:t>, либо иного документа уполномоченного органа, подтверждающ</w:t>
      </w:r>
      <w:r w:rsidR="00986F7C">
        <w:rPr>
          <w:rFonts w:eastAsiaTheme="minorHAnsi"/>
          <w:sz w:val="28"/>
          <w:szCs w:val="28"/>
          <w:lang w:eastAsia="en-US"/>
        </w:rPr>
        <w:t>его</w:t>
      </w:r>
      <w:r w:rsidR="00057596">
        <w:rPr>
          <w:rFonts w:eastAsiaTheme="minorHAnsi"/>
          <w:sz w:val="28"/>
          <w:szCs w:val="28"/>
          <w:lang w:eastAsia="en-US"/>
        </w:rPr>
        <w:t xml:space="preserve">, </w:t>
      </w:r>
      <w:r w:rsidR="00057596" w:rsidRPr="00C4301A">
        <w:rPr>
          <w:rFonts w:eastAsiaTheme="minorHAnsi"/>
          <w:sz w:val="28"/>
          <w:szCs w:val="28"/>
          <w:lang w:eastAsia="en-US"/>
        </w:rPr>
        <w:t xml:space="preserve">что повреждение транспортного средства наступило в </w:t>
      </w:r>
      <w:r w:rsidR="00057596" w:rsidRPr="00C4301A">
        <w:rPr>
          <w:sz w:val="28"/>
          <w:szCs w:val="28"/>
        </w:rPr>
        <w:t>результате последствий взрывов взрывоопасных предметов</w:t>
      </w:r>
      <w:r w:rsidR="00E83007" w:rsidRPr="00C4301A">
        <w:rPr>
          <w:sz w:val="28"/>
          <w:szCs w:val="28"/>
        </w:rPr>
        <w:t xml:space="preserve">, обстрелов со стороны вооруженных формирований Украины </w:t>
      </w:r>
      <w:r w:rsidR="00057596" w:rsidRPr="00C4301A">
        <w:rPr>
          <w:sz w:val="28"/>
          <w:szCs w:val="28"/>
        </w:rPr>
        <w:t>на территории города Курска</w:t>
      </w:r>
      <w:r w:rsidR="00E83E44" w:rsidRPr="00C4301A">
        <w:rPr>
          <w:rFonts w:eastAsiaTheme="minorHAnsi"/>
          <w:sz w:val="28"/>
          <w:szCs w:val="28"/>
          <w:lang w:eastAsia="en-US"/>
        </w:rPr>
        <w:t>.</w:t>
      </w:r>
    </w:p>
    <w:p w:rsidR="00E83E44" w:rsidRDefault="00D147E4" w:rsidP="00B235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Указанные в настоящем пункте документы могут быть предоставлены заявителем (представителем заявителя) в виде надлежащим образом заверенных копий. Оригиналы документов в данном случае </w:t>
      </w:r>
      <w:r w:rsidR="00052ABB">
        <w:rPr>
          <w:rFonts w:eastAsiaTheme="minorHAnsi"/>
          <w:sz w:val="28"/>
          <w:szCs w:val="28"/>
          <w:lang w:eastAsia="en-US"/>
        </w:rPr>
        <w:t xml:space="preserve">                           </w:t>
      </w:r>
      <w:r>
        <w:rPr>
          <w:rFonts w:eastAsiaTheme="minorHAnsi"/>
          <w:sz w:val="28"/>
          <w:szCs w:val="28"/>
          <w:lang w:eastAsia="en-US"/>
        </w:rPr>
        <w:t>не предоставляются.</w:t>
      </w:r>
    </w:p>
    <w:p w:rsidR="00182E0D" w:rsidRDefault="00240BE7" w:rsidP="00B235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D147E4">
        <w:rPr>
          <w:rFonts w:eastAsiaTheme="minorHAnsi"/>
          <w:sz w:val="28"/>
          <w:szCs w:val="28"/>
          <w:lang w:eastAsia="en-US"/>
        </w:rPr>
        <w:t xml:space="preserve">. </w:t>
      </w:r>
      <w:r w:rsidR="00182E0D">
        <w:rPr>
          <w:rFonts w:eastAsiaTheme="minorHAnsi"/>
          <w:sz w:val="28"/>
          <w:szCs w:val="28"/>
          <w:lang w:eastAsia="en-US"/>
        </w:rPr>
        <w:t xml:space="preserve">В отношении несовершеннолетних или граждан, признанных </w:t>
      </w:r>
      <w:r w:rsidR="00052ABB">
        <w:rPr>
          <w:rFonts w:eastAsiaTheme="minorHAnsi"/>
          <w:sz w:val="28"/>
          <w:szCs w:val="28"/>
          <w:lang w:eastAsia="en-US"/>
        </w:rPr>
        <w:t xml:space="preserve">             </w:t>
      </w:r>
      <w:r w:rsidR="00182E0D">
        <w:rPr>
          <w:rFonts w:eastAsiaTheme="minorHAnsi"/>
          <w:sz w:val="28"/>
          <w:szCs w:val="28"/>
          <w:lang w:eastAsia="en-US"/>
        </w:rPr>
        <w:t xml:space="preserve">в установленном порядке недееспособными, документы, указанные </w:t>
      </w:r>
      <w:r w:rsidR="00052ABB">
        <w:rPr>
          <w:rFonts w:eastAsiaTheme="minorHAnsi"/>
          <w:sz w:val="28"/>
          <w:szCs w:val="28"/>
          <w:lang w:eastAsia="en-US"/>
        </w:rPr>
        <w:t xml:space="preserve">                </w:t>
      </w:r>
      <w:r w:rsidR="00182E0D">
        <w:rPr>
          <w:rFonts w:eastAsiaTheme="minorHAnsi"/>
          <w:sz w:val="28"/>
          <w:szCs w:val="28"/>
          <w:lang w:eastAsia="en-US"/>
        </w:rPr>
        <w:t>в пункте</w:t>
      </w:r>
      <w:r w:rsidR="00052AB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4</w:t>
      </w:r>
      <w:r w:rsidR="00D147E4">
        <w:rPr>
          <w:rFonts w:eastAsiaTheme="minorHAnsi"/>
          <w:sz w:val="28"/>
          <w:szCs w:val="28"/>
          <w:lang w:eastAsia="en-US"/>
        </w:rPr>
        <w:t xml:space="preserve"> настоящего Порядка</w:t>
      </w:r>
      <w:r w:rsidR="00182E0D">
        <w:rPr>
          <w:rFonts w:eastAsiaTheme="minorHAnsi"/>
          <w:sz w:val="28"/>
          <w:szCs w:val="28"/>
          <w:lang w:eastAsia="en-US"/>
        </w:rPr>
        <w:t>, подают их законные представители (родители, усыновители, опекуны, попечители)</w:t>
      </w:r>
      <w:r w:rsidR="00D147E4">
        <w:rPr>
          <w:rFonts w:eastAsiaTheme="minorHAnsi"/>
          <w:sz w:val="28"/>
          <w:szCs w:val="28"/>
          <w:lang w:eastAsia="en-US"/>
        </w:rPr>
        <w:t xml:space="preserve"> с предоставлением документа, подтверждающего право обращаться за оказанием социальной поддержки в их интересах</w:t>
      </w:r>
      <w:r w:rsidR="00182E0D">
        <w:rPr>
          <w:rFonts w:eastAsiaTheme="minorHAnsi"/>
          <w:sz w:val="28"/>
          <w:szCs w:val="28"/>
          <w:lang w:eastAsia="en-US"/>
        </w:rPr>
        <w:t>.</w:t>
      </w:r>
    </w:p>
    <w:p w:rsidR="007F6F62" w:rsidRDefault="00240BE7" w:rsidP="00B2353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D147E4">
        <w:rPr>
          <w:rFonts w:eastAsiaTheme="minorHAnsi"/>
          <w:sz w:val="28"/>
          <w:szCs w:val="28"/>
          <w:lang w:eastAsia="en-US"/>
        </w:rPr>
        <w:t xml:space="preserve">. </w:t>
      </w:r>
      <w:r w:rsidR="00E83E44">
        <w:rPr>
          <w:rFonts w:eastAsiaTheme="minorHAnsi"/>
          <w:sz w:val="28"/>
          <w:szCs w:val="28"/>
          <w:lang w:eastAsia="en-US"/>
        </w:rPr>
        <w:t xml:space="preserve">Указанные в </w:t>
      </w:r>
      <w:r w:rsidR="00D147E4">
        <w:rPr>
          <w:rFonts w:eastAsiaTheme="minorHAnsi"/>
          <w:sz w:val="28"/>
          <w:szCs w:val="28"/>
          <w:lang w:eastAsia="en-US"/>
        </w:rPr>
        <w:t xml:space="preserve">пункте </w:t>
      </w:r>
      <w:r>
        <w:rPr>
          <w:rFonts w:eastAsiaTheme="minorHAnsi"/>
          <w:sz w:val="28"/>
          <w:szCs w:val="28"/>
          <w:lang w:eastAsia="en-US"/>
        </w:rPr>
        <w:t>4</w:t>
      </w:r>
      <w:r w:rsidR="006E7DE2">
        <w:rPr>
          <w:rFonts w:eastAsiaTheme="minorHAnsi"/>
          <w:sz w:val="28"/>
          <w:szCs w:val="28"/>
          <w:lang w:eastAsia="en-US"/>
        </w:rPr>
        <w:t xml:space="preserve"> </w:t>
      </w:r>
      <w:r w:rsidR="00E83E44">
        <w:rPr>
          <w:rFonts w:eastAsiaTheme="minorHAnsi"/>
          <w:sz w:val="28"/>
          <w:szCs w:val="28"/>
          <w:lang w:eastAsia="en-US"/>
        </w:rPr>
        <w:t>настояще</w:t>
      </w:r>
      <w:r w:rsidR="00D147E4">
        <w:rPr>
          <w:rFonts w:eastAsiaTheme="minorHAnsi"/>
          <w:sz w:val="28"/>
          <w:szCs w:val="28"/>
          <w:lang w:eastAsia="en-US"/>
        </w:rPr>
        <w:t xml:space="preserve">го Порядка </w:t>
      </w:r>
      <w:r w:rsidR="00E83E44">
        <w:rPr>
          <w:rFonts w:eastAsiaTheme="minorHAnsi"/>
          <w:sz w:val="28"/>
          <w:szCs w:val="28"/>
          <w:lang w:eastAsia="en-US"/>
        </w:rPr>
        <w:t xml:space="preserve">документы могут быть направлены в </w:t>
      </w:r>
      <w:r w:rsidR="00182E0D">
        <w:rPr>
          <w:rFonts w:eastAsiaTheme="minorHAnsi"/>
          <w:sz w:val="28"/>
          <w:szCs w:val="28"/>
          <w:lang w:eastAsia="en-US"/>
        </w:rPr>
        <w:t>орган Администрации п</w:t>
      </w:r>
      <w:r w:rsidR="00E83E44">
        <w:rPr>
          <w:rFonts w:eastAsiaTheme="minorHAnsi"/>
          <w:sz w:val="28"/>
          <w:szCs w:val="28"/>
          <w:lang w:eastAsia="en-US"/>
        </w:rPr>
        <w:t xml:space="preserve">осредством почтового отправления. </w:t>
      </w:r>
    </w:p>
    <w:p w:rsidR="00E83E44" w:rsidRDefault="00E83E44" w:rsidP="00B235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Документы, направленные по почте, и подпись заявителя </w:t>
      </w:r>
      <w:r w:rsidR="00052ABB">
        <w:rPr>
          <w:rFonts w:eastAsiaTheme="minorHAnsi"/>
          <w:sz w:val="28"/>
          <w:szCs w:val="28"/>
          <w:lang w:eastAsia="en-US"/>
        </w:rPr>
        <w:t xml:space="preserve">                     </w:t>
      </w:r>
      <w:r>
        <w:rPr>
          <w:rFonts w:eastAsiaTheme="minorHAnsi"/>
          <w:sz w:val="28"/>
          <w:szCs w:val="28"/>
          <w:lang w:eastAsia="en-US"/>
        </w:rPr>
        <w:t>на заявлении</w:t>
      </w:r>
      <w:r w:rsidR="00052AB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должны быть заверены в порядке, установленном законодательством</w:t>
      </w:r>
      <w:r w:rsidR="00182E0D">
        <w:rPr>
          <w:rFonts w:eastAsiaTheme="minorHAnsi"/>
          <w:sz w:val="28"/>
          <w:szCs w:val="28"/>
          <w:lang w:eastAsia="en-US"/>
        </w:rPr>
        <w:t>.</w:t>
      </w:r>
      <w:r w:rsidR="00B23535">
        <w:rPr>
          <w:rFonts w:eastAsiaTheme="minorHAnsi"/>
          <w:sz w:val="28"/>
          <w:szCs w:val="28"/>
          <w:lang w:eastAsia="en-US"/>
        </w:rPr>
        <w:t xml:space="preserve"> Оригиналы документов не направляются.</w:t>
      </w:r>
    </w:p>
    <w:p w:rsidR="00D147E4" w:rsidRDefault="00240BE7" w:rsidP="00D147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147E4">
        <w:rPr>
          <w:sz w:val="28"/>
          <w:szCs w:val="28"/>
        </w:rPr>
        <w:t xml:space="preserve">. Поступившие в орган Администрации документы регистрируются </w:t>
      </w:r>
      <w:r w:rsidR="00052ABB">
        <w:rPr>
          <w:sz w:val="28"/>
          <w:szCs w:val="28"/>
        </w:rPr>
        <w:t xml:space="preserve">     </w:t>
      </w:r>
      <w:r w:rsidR="00D147E4">
        <w:rPr>
          <w:sz w:val="28"/>
          <w:szCs w:val="28"/>
        </w:rPr>
        <w:t xml:space="preserve">в течение 3 дней со дня получения. </w:t>
      </w:r>
    </w:p>
    <w:p w:rsidR="00020AAB" w:rsidRDefault="00240BE7" w:rsidP="00DF6824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8</w:t>
      </w:r>
      <w:r w:rsidR="00020AAB">
        <w:rPr>
          <w:sz w:val="28"/>
          <w:szCs w:val="28"/>
        </w:rPr>
        <w:t xml:space="preserve">. Основанием для решения вопросов оказания социальной поддержки </w:t>
      </w:r>
      <w:r w:rsidR="003A1136">
        <w:rPr>
          <w:sz w:val="28"/>
          <w:szCs w:val="28"/>
        </w:rPr>
        <w:t xml:space="preserve">помимо документов, указанных в подпункте «е» пункта </w:t>
      </w:r>
      <w:r>
        <w:rPr>
          <w:sz w:val="28"/>
          <w:szCs w:val="28"/>
        </w:rPr>
        <w:t>4</w:t>
      </w:r>
      <w:r w:rsidR="003A1136">
        <w:rPr>
          <w:sz w:val="28"/>
          <w:szCs w:val="28"/>
        </w:rPr>
        <w:t xml:space="preserve"> настоящего </w:t>
      </w:r>
      <w:r w:rsidR="004476D7">
        <w:rPr>
          <w:sz w:val="28"/>
          <w:szCs w:val="28"/>
        </w:rPr>
        <w:t xml:space="preserve">Порядка, </w:t>
      </w:r>
      <w:r w:rsidR="00020AAB">
        <w:rPr>
          <w:sz w:val="28"/>
          <w:szCs w:val="28"/>
        </w:rPr>
        <w:t>являются документы, составленные уполномоченным органом (</w:t>
      </w:r>
      <w:r w:rsidR="003A1136">
        <w:rPr>
          <w:sz w:val="28"/>
          <w:szCs w:val="28"/>
        </w:rPr>
        <w:t xml:space="preserve">подведомственным </w:t>
      </w:r>
      <w:r w:rsidR="00020AAB">
        <w:rPr>
          <w:sz w:val="28"/>
          <w:szCs w:val="28"/>
        </w:rPr>
        <w:t>учреждением), подтверждающие факт причин</w:t>
      </w:r>
      <w:r w:rsidR="00845D66">
        <w:rPr>
          <w:sz w:val="28"/>
          <w:szCs w:val="28"/>
        </w:rPr>
        <w:t>е</w:t>
      </w:r>
      <w:r w:rsidR="00020AAB">
        <w:rPr>
          <w:sz w:val="28"/>
          <w:szCs w:val="28"/>
        </w:rPr>
        <w:t xml:space="preserve">ния ущерба </w:t>
      </w:r>
      <w:r>
        <w:rPr>
          <w:sz w:val="28"/>
          <w:szCs w:val="28"/>
        </w:rPr>
        <w:t>транспортному средству</w:t>
      </w:r>
      <w:r w:rsidR="00894F42">
        <w:rPr>
          <w:sz w:val="28"/>
          <w:szCs w:val="28"/>
        </w:rPr>
        <w:t xml:space="preserve"> </w:t>
      </w:r>
      <w:r w:rsidR="00845D66">
        <w:rPr>
          <w:sz w:val="28"/>
          <w:szCs w:val="28"/>
        </w:rPr>
        <w:t>в результате последствий взрывов взрывоопасных предметов</w:t>
      </w:r>
      <w:r w:rsidR="003A1136">
        <w:rPr>
          <w:sz w:val="28"/>
          <w:szCs w:val="28"/>
        </w:rPr>
        <w:t>, обстрелов со стороны вооруженных формирований Украины на территории города Курска</w:t>
      </w:r>
      <w:r w:rsidR="00845D66">
        <w:rPr>
          <w:bCs/>
          <w:sz w:val="28"/>
          <w:szCs w:val="28"/>
        </w:rPr>
        <w:t>.</w:t>
      </w:r>
    </w:p>
    <w:p w:rsidR="00845D66" w:rsidRDefault="00845D66" w:rsidP="00DF68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Указанные в настоящем пункте документы запрашиваются органом Администрации в течение 2 рабочих дней со дня регистрации документов, указанных в пункте </w:t>
      </w:r>
      <w:r w:rsidR="00240BE7">
        <w:rPr>
          <w:bCs/>
          <w:sz w:val="28"/>
          <w:szCs w:val="28"/>
        </w:rPr>
        <w:t>4</w:t>
      </w:r>
      <w:r w:rsidR="0037500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настоящего Порядка.</w:t>
      </w:r>
    </w:p>
    <w:p w:rsidR="001C5824" w:rsidRDefault="00240BE7" w:rsidP="00652E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45D66">
        <w:rPr>
          <w:sz w:val="28"/>
          <w:szCs w:val="28"/>
        </w:rPr>
        <w:t xml:space="preserve">. </w:t>
      </w:r>
      <w:r w:rsidR="001C5824">
        <w:rPr>
          <w:sz w:val="28"/>
          <w:szCs w:val="28"/>
        </w:rPr>
        <w:t>Уполномоченный орган (</w:t>
      </w:r>
      <w:r w:rsidR="004476D7">
        <w:rPr>
          <w:sz w:val="28"/>
          <w:szCs w:val="28"/>
        </w:rPr>
        <w:t xml:space="preserve">подведомственное </w:t>
      </w:r>
      <w:r w:rsidR="001C5824">
        <w:rPr>
          <w:sz w:val="28"/>
          <w:szCs w:val="28"/>
        </w:rPr>
        <w:t>учреждение) составля</w:t>
      </w:r>
      <w:r w:rsidR="004476D7">
        <w:rPr>
          <w:sz w:val="28"/>
          <w:szCs w:val="28"/>
        </w:rPr>
        <w:t>е</w:t>
      </w:r>
      <w:r w:rsidR="001C5824">
        <w:rPr>
          <w:sz w:val="28"/>
          <w:szCs w:val="28"/>
        </w:rPr>
        <w:t>т документ, подтверждающи</w:t>
      </w:r>
      <w:r w:rsidR="004476D7">
        <w:rPr>
          <w:sz w:val="28"/>
          <w:szCs w:val="28"/>
        </w:rPr>
        <w:t>й</w:t>
      </w:r>
      <w:r w:rsidR="001C5824">
        <w:rPr>
          <w:sz w:val="28"/>
          <w:szCs w:val="28"/>
        </w:rPr>
        <w:t xml:space="preserve"> факт причинения ущерба </w:t>
      </w:r>
      <w:r>
        <w:rPr>
          <w:sz w:val="28"/>
          <w:szCs w:val="28"/>
        </w:rPr>
        <w:t xml:space="preserve">транспортному средству </w:t>
      </w:r>
      <w:r w:rsidR="001C5824">
        <w:rPr>
          <w:sz w:val="28"/>
          <w:szCs w:val="28"/>
        </w:rPr>
        <w:t>в результате последствий взрывов взрывоопасных предметов</w:t>
      </w:r>
      <w:r w:rsidR="004476D7">
        <w:rPr>
          <w:sz w:val="28"/>
          <w:szCs w:val="28"/>
        </w:rPr>
        <w:t>, обстрелов со стороны вооруженных формирований Украины на территории города Курска</w:t>
      </w:r>
      <w:r w:rsidR="00375006">
        <w:rPr>
          <w:sz w:val="28"/>
          <w:szCs w:val="28"/>
        </w:rPr>
        <w:t xml:space="preserve">, </w:t>
      </w:r>
      <w:r w:rsidR="001C5824">
        <w:rPr>
          <w:sz w:val="28"/>
          <w:szCs w:val="28"/>
        </w:rPr>
        <w:t>в течение 3 рабочих дней со дня получения запроса.</w:t>
      </w:r>
    </w:p>
    <w:p w:rsidR="00A50F53" w:rsidRPr="005207C7" w:rsidRDefault="00A50F53" w:rsidP="00A50F53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iCs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1</w:t>
      </w:r>
      <w:r w:rsidR="00240BE7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Размер социальной поддержки (компенсационной выплаты) определяется на основании независимой оценки рыночной стоимости </w:t>
      </w:r>
      <w:r w:rsidR="00231790" w:rsidRPr="00C4301A">
        <w:rPr>
          <w:rFonts w:eastAsiaTheme="minorHAnsi"/>
          <w:sz w:val="28"/>
          <w:szCs w:val="28"/>
          <w:lang w:eastAsia="en-US"/>
        </w:rPr>
        <w:t>ущерба</w:t>
      </w:r>
      <w:r w:rsidR="002E6BAA">
        <w:rPr>
          <w:rFonts w:eastAsiaTheme="minorHAnsi"/>
          <w:sz w:val="28"/>
          <w:szCs w:val="28"/>
          <w:lang w:eastAsia="en-US"/>
        </w:rPr>
        <w:t xml:space="preserve"> </w:t>
      </w:r>
      <w:r w:rsidR="00240BE7">
        <w:rPr>
          <w:rFonts w:eastAsiaTheme="minorHAnsi"/>
          <w:sz w:val="28"/>
          <w:szCs w:val="28"/>
          <w:lang w:eastAsia="en-US"/>
        </w:rPr>
        <w:t>транспортного средства</w:t>
      </w:r>
      <w:r>
        <w:rPr>
          <w:rFonts w:eastAsiaTheme="minorHAnsi"/>
          <w:sz w:val="28"/>
          <w:szCs w:val="28"/>
          <w:lang w:eastAsia="en-US"/>
        </w:rPr>
        <w:t xml:space="preserve">, пострадавшего </w:t>
      </w:r>
      <w:r>
        <w:rPr>
          <w:sz w:val="28"/>
          <w:szCs w:val="28"/>
        </w:rPr>
        <w:t>в результате последствий взрывов взрывоопасных предметов</w:t>
      </w:r>
      <w:r w:rsidR="00986F7C">
        <w:rPr>
          <w:sz w:val="28"/>
          <w:szCs w:val="28"/>
        </w:rPr>
        <w:t>, обстрелов со стороны вооруженных формирований Украины</w:t>
      </w:r>
      <w:r>
        <w:rPr>
          <w:sz w:val="28"/>
          <w:szCs w:val="28"/>
        </w:rPr>
        <w:t xml:space="preserve"> на территории города Курска</w:t>
      </w:r>
      <w:r w:rsidR="00310407">
        <w:rPr>
          <w:sz w:val="28"/>
          <w:szCs w:val="28"/>
        </w:rPr>
        <w:t xml:space="preserve"> (далее – экспертное заключение)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E83007">
        <w:rPr>
          <w:rFonts w:eastAsiaTheme="minorHAnsi"/>
          <w:sz w:val="28"/>
          <w:szCs w:val="28"/>
          <w:lang w:eastAsia="en-US"/>
        </w:rPr>
        <w:t xml:space="preserve">проведение которой обеспечивает отраслевой орган Администрации города Курска </w:t>
      </w:r>
      <w:r w:rsidR="005207C7" w:rsidRPr="00E83007">
        <w:rPr>
          <w:rFonts w:eastAsiaTheme="minorHAnsi"/>
          <w:sz w:val="28"/>
          <w:szCs w:val="28"/>
          <w:lang w:eastAsia="en-US"/>
        </w:rPr>
        <w:t>(</w:t>
      </w:r>
      <w:r w:rsidR="00F62F38">
        <w:rPr>
          <w:rFonts w:eastAsiaTheme="minorHAnsi"/>
          <w:sz w:val="28"/>
          <w:szCs w:val="28"/>
          <w:lang w:eastAsia="en-US"/>
        </w:rPr>
        <w:t xml:space="preserve">подведомственное </w:t>
      </w:r>
      <w:r w:rsidR="005207C7" w:rsidRPr="00E83007">
        <w:rPr>
          <w:rFonts w:eastAsiaTheme="minorHAnsi"/>
          <w:sz w:val="28"/>
          <w:szCs w:val="28"/>
          <w:lang w:eastAsia="en-US"/>
        </w:rPr>
        <w:t>учреждение).</w:t>
      </w:r>
    </w:p>
    <w:p w:rsidR="00A50F53" w:rsidRDefault="00310407" w:rsidP="00652E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вправе </w:t>
      </w:r>
      <w:proofErr w:type="gramStart"/>
      <w:r>
        <w:rPr>
          <w:sz w:val="28"/>
          <w:szCs w:val="28"/>
        </w:rPr>
        <w:t>предоставить экспертное заключение</w:t>
      </w:r>
      <w:proofErr w:type="gramEnd"/>
      <w:r>
        <w:rPr>
          <w:sz w:val="28"/>
          <w:szCs w:val="28"/>
        </w:rPr>
        <w:t xml:space="preserve">, соответствующее требованиям Федерального закона от 29.07.1998 № 135-ФЗ «Об оценочной деятельности в Российской Федерации» и иному законодательству, регулирующему порядок определения ущерба, </w:t>
      </w:r>
      <w:r w:rsidR="00024257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по собственной инициативе.</w:t>
      </w:r>
    </w:p>
    <w:p w:rsidR="001C5824" w:rsidRDefault="001C5824" w:rsidP="001C58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306C30">
        <w:rPr>
          <w:sz w:val="28"/>
          <w:szCs w:val="28"/>
        </w:rPr>
        <w:t>1</w:t>
      </w:r>
      <w:r>
        <w:rPr>
          <w:sz w:val="28"/>
          <w:szCs w:val="28"/>
        </w:rPr>
        <w:t xml:space="preserve">. Орган Администрации в течение 5 рабочих дней со дня получения </w:t>
      </w:r>
      <w:r w:rsidR="00310407">
        <w:rPr>
          <w:sz w:val="28"/>
          <w:szCs w:val="28"/>
        </w:rPr>
        <w:t xml:space="preserve">экспертного заключения и </w:t>
      </w:r>
      <w:r>
        <w:rPr>
          <w:sz w:val="28"/>
          <w:szCs w:val="28"/>
        </w:rPr>
        <w:t xml:space="preserve">документов, указанных в пункте </w:t>
      </w:r>
      <w:r w:rsidR="00306C30">
        <w:rPr>
          <w:sz w:val="28"/>
          <w:szCs w:val="28"/>
        </w:rPr>
        <w:t>8</w:t>
      </w:r>
      <w:r>
        <w:rPr>
          <w:sz w:val="28"/>
          <w:szCs w:val="28"/>
        </w:rPr>
        <w:t xml:space="preserve"> настоящего Порядка, рассматривает документы и готовит заключение </w:t>
      </w:r>
      <w:r>
        <w:rPr>
          <w:rFonts w:eastAsiaTheme="minorHAnsi"/>
          <w:sz w:val="28"/>
          <w:szCs w:val="28"/>
          <w:lang w:eastAsia="en-US"/>
        </w:rPr>
        <w:t xml:space="preserve">о наличии права </w:t>
      </w:r>
      <w:r w:rsidR="0002425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 предоставление социальной поддержки</w:t>
      </w:r>
      <w:r w:rsidR="00A50F53">
        <w:rPr>
          <w:rFonts w:eastAsiaTheme="minorHAnsi"/>
          <w:sz w:val="28"/>
          <w:szCs w:val="28"/>
          <w:lang w:eastAsia="en-US"/>
        </w:rPr>
        <w:t xml:space="preserve"> либо об отказе </w:t>
      </w:r>
      <w:r w:rsidR="00024257">
        <w:rPr>
          <w:rFonts w:eastAsiaTheme="minorHAnsi"/>
          <w:sz w:val="28"/>
          <w:szCs w:val="28"/>
          <w:lang w:eastAsia="en-US"/>
        </w:rPr>
        <w:t xml:space="preserve">                                 </w:t>
      </w:r>
      <w:r w:rsidR="00A50F53">
        <w:rPr>
          <w:rFonts w:eastAsiaTheme="minorHAnsi"/>
          <w:sz w:val="28"/>
          <w:szCs w:val="28"/>
          <w:lang w:eastAsia="en-US"/>
        </w:rPr>
        <w:t>в ее предоставлении.</w:t>
      </w:r>
    </w:p>
    <w:p w:rsidR="00417C32" w:rsidRDefault="00417C32" w:rsidP="00417C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об оказании социальной поддержки должно содержать фамилию, имя, отчество заявителя, адрес его регистрации по месту жительства, </w:t>
      </w:r>
      <w:r w:rsidR="00306C30">
        <w:rPr>
          <w:sz w:val="28"/>
          <w:szCs w:val="28"/>
        </w:rPr>
        <w:t>марку транспортного средства</w:t>
      </w:r>
      <w:r w:rsidR="004476D7">
        <w:rPr>
          <w:sz w:val="28"/>
          <w:szCs w:val="28"/>
        </w:rPr>
        <w:t xml:space="preserve">, </w:t>
      </w:r>
      <w:r>
        <w:rPr>
          <w:sz w:val="28"/>
          <w:szCs w:val="28"/>
        </w:rPr>
        <w:t>государственный номер (государственный регистрационный знак)</w:t>
      </w:r>
      <w:r w:rsidR="004476D7">
        <w:rPr>
          <w:sz w:val="28"/>
          <w:szCs w:val="28"/>
        </w:rPr>
        <w:t xml:space="preserve"> транспортного средства</w:t>
      </w:r>
      <w:r>
        <w:rPr>
          <w:sz w:val="28"/>
          <w:szCs w:val="28"/>
        </w:rPr>
        <w:t>, адрес</w:t>
      </w:r>
      <w:r w:rsidR="001104A2">
        <w:rPr>
          <w:sz w:val="28"/>
          <w:szCs w:val="28"/>
        </w:rPr>
        <w:t>,</w:t>
      </w:r>
      <w:r w:rsidR="00024257">
        <w:rPr>
          <w:sz w:val="28"/>
          <w:szCs w:val="28"/>
        </w:rPr>
        <w:t xml:space="preserve">     </w:t>
      </w:r>
      <w:r>
        <w:rPr>
          <w:sz w:val="28"/>
          <w:szCs w:val="28"/>
        </w:rPr>
        <w:t>по которому оно находилось на момент причинения ущерба, размер причиненного ущерба по результатам экспертного заключения, размер фактически оказываемой социальной поддержки.</w:t>
      </w:r>
    </w:p>
    <w:p w:rsidR="00417C32" w:rsidRDefault="00417C32" w:rsidP="00417C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об отказе в оказании социальной поддержки должно содержать: фамилию, имя, отчество заявителя, адрес его регистрации                         по месту жительства, </w:t>
      </w:r>
      <w:r w:rsidR="001104A2">
        <w:rPr>
          <w:sz w:val="28"/>
          <w:szCs w:val="28"/>
        </w:rPr>
        <w:t xml:space="preserve">марку транспортного средства, государственный номер (государственный регистрационный знак) транспортного средства, адрес,      по которому оно находилось на момент причинения ущерба, </w:t>
      </w:r>
      <w:r>
        <w:rPr>
          <w:sz w:val="28"/>
          <w:szCs w:val="28"/>
        </w:rPr>
        <w:t>основания для отказа в оказании социальной поддержки.</w:t>
      </w:r>
    </w:p>
    <w:p w:rsidR="00A50F53" w:rsidRDefault="00A50F53" w:rsidP="00A50F5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306C30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Решение об отказе в оказании социальной поддержки принимается в следующих случаях:</w:t>
      </w:r>
    </w:p>
    <w:p w:rsidR="00A50F53" w:rsidRDefault="005207C7" w:rsidP="00A50F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а</w:t>
      </w:r>
      <w:r w:rsidR="00A50F53">
        <w:rPr>
          <w:rFonts w:eastAsiaTheme="minorHAnsi"/>
          <w:sz w:val="28"/>
          <w:szCs w:val="28"/>
          <w:lang w:eastAsia="en-US"/>
        </w:rPr>
        <w:t xml:space="preserve">) заявитель не является собственником </w:t>
      </w:r>
      <w:r w:rsidR="004476D7">
        <w:rPr>
          <w:rFonts w:eastAsiaTheme="minorHAnsi"/>
          <w:sz w:val="28"/>
          <w:szCs w:val="28"/>
          <w:lang w:eastAsia="en-US"/>
        </w:rPr>
        <w:t>транспортного средства,</w:t>
      </w:r>
      <w:r w:rsidR="00A50F53">
        <w:rPr>
          <w:rFonts w:eastAsiaTheme="minorHAnsi"/>
          <w:sz w:val="28"/>
          <w:szCs w:val="28"/>
          <w:lang w:eastAsia="en-US"/>
        </w:rPr>
        <w:t xml:space="preserve"> пострадавшего </w:t>
      </w:r>
      <w:r w:rsidR="00A50F53">
        <w:rPr>
          <w:sz w:val="28"/>
          <w:szCs w:val="28"/>
        </w:rPr>
        <w:t>в результате последствий взрывов взрывоопасных предметов</w:t>
      </w:r>
      <w:r w:rsidR="004476D7">
        <w:rPr>
          <w:sz w:val="28"/>
          <w:szCs w:val="28"/>
        </w:rPr>
        <w:t>, обстрелов со стороны вооруженных формирований Украины на территории города Курска</w:t>
      </w:r>
      <w:r w:rsidR="006E7DE2">
        <w:rPr>
          <w:sz w:val="28"/>
          <w:szCs w:val="28"/>
        </w:rPr>
        <w:t xml:space="preserve"> </w:t>
      </w:r>
      <w:r>
        <w:rPr>
          <w:sz w:val="28"/>
          <w:szCs w:val="28"/>
        </w:rPr>
        <w:t>либ</w:t>
      </w:r>
      <w:r w:rsidR="002B237D">
        <w:rPr>
          <w:sz w:val="28"/>
          <w:szCs w:val="28"/>
        </w:rPr>
        <w:t xml:space="preserve">о его </w:t>
      </w:r>
      <w:r w:rsidR="00E83007">
        <w:rPr>
          <w:sz w:val="28"/>
          <w:szCs w:val="28"/>
        </w:rPr>
        <w:t xml:space="preserve">законным </w:t>
      </w:r>
      <w:r w:rsidR="002B237D">
        <w:rPr>
          <w:sz w:val="28"/>
          <w:szCs w:val="28"/>
        </w:rPr>
        <w:t>наследником</w:t>
      </w:r>
      <w:r w:rsidR="00A50F53">
        <w:rPr>
          <w:sz w:val="28"/>
          <w:szCs w:val="28"/>
        </w:rPr>
        <w:t>;</w:t>
      </w:r>
    </w:p>
    <w:p w:rsidR="00A50F53" w:rsidRDefault="005207C7" w:rsidP="00A50F5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</w:t>
      </w:r>
      <w:r w:rsidR="00A50F53">
        <w:rPr>
          <w:rFonts w:eastAsiaTheme="minorHAnsi"/>
          <w:sz w:val="28"/>
          <w:szCs w:val="28"/>
          <w:lang w:eastAsia="en-US"/>
        </w:rPr>
        <w:t xml:space="preserve">) заявитель не обеспечил доступа для обследования и составления документов, подтверждающих причинение ущерба данному </w:t>
      </w:r>
      <w:r w:rsidR="00306C30">
        <w:rPr>
          <w:rFonts w:eastAsiaTheme="minorHAnsi"/>
          <w:sz w:val="28"/>
          <w:szCs w:val="28"/>
          <w:lang w:eastAsia="en-US"/>
        </w:rPr>
        <w:t>транспортному средству</w:t>
      </w:r>
      <w:r w:rsidR="000114DC">
        <w:rPr>
          <w:rFonts w:eastAsiaTheme="minorHAnsi"/>
          <w:sz w:val="28"/>
          <w:szCs w:val="28"/>
          <w:lang w:eastAsia="en-US"/>
        </w:rPr>
        <w:t xml:space="preserve"> </w:t>
      </w:r>
      <w:r w:rsidR="00A50F53">
        <w:rPr>
          <w:sz w:val="28"/>
          <w:szCs w:val="28"/>
        </w:rPr>
        <w:t>в результате последствий взрывов взрывоопасных предметов</w:t>
      </w:r>
      <w:r w:rsidR="004476D7">
        <w:rPr>
          <w:sz w:val="28"/>
          <w:szCs w:val="28"/>
        </w:rPr>
        <w:t>, обстрелов со стороны вооруженных формирований Украины на территории города Курска</w:t>
      </w:r>
      <w:r w:rsidR="00B84D55">
        <w:rPr>
          <w:sz w:val="28"/>
          <w:szCs w:val="28"/>
        </w:rPr>
        <w:t>,</w:t>
      </w:r>
      <w:r w:rsidR="00DB1E65">
        <w:rPr>
          <w:sz w:val="28"/>
          <w:szCs w:val="28"/>
        </w:rPr>
        <w:t xml:space="preserve"> </w:t>
      </w:r>
      <w:r w:rsidR="00310407">
        <w:rPr>
          <w:sz w:val="28"/>
          <w:szCs w:val="28"/>
        </w:rPr>
        <w:t>и (или) экспертного заключения</w:t>
      </w:r>
      <w:r w:rsidR="00A50F53">
        <w:rPr>
          <w:rFonts w:eastAsiaTheme="minorHAnsi"/>
          <w:sz w:val="28"/>
          <w:szCs w:val="28"/>
          <w:lang w:eastAsia="en-US"/>
        </w:rPr>
        <w:t>;</w:t>
      </w:r>
    </w:p>
    <w:p w:rsidR="00310407" w:rsidRDefault="005207C7" w:rsidP="00A50F5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="00310407">
        <w:rPr>
          <w:rFonts w:eastAsiaTheme="minorHAnsi"/>
          <w:sz w:val="28"/>
          <w:szCs w:val="28"/>
          <w:lang w:eastAsia="en-US"/>
        </w:rPr>
        <w:t xml:space="preserve">) заявитель не </w:t>
      </w:r>
      <w:proofErr w:type="gramStart"/>
      <w:r w:rsidR="00310407">
        <w:rPr>
          <w:rFonts w:eastAsiaTheme="minorHAnsi"/>
          <w:sz w:val="28"/>
          <w:szCs w:val="28"/>
          <w:lang w:eastAsia="en-US"/>
        </w:rPr>
        <w:t>предоставил документы</w:t>
      </w:r>
      <w:proofErr w:type="gramEnd"/>
      <w:r w:rsidR="00310407">
        <w:rPr>
          <w:rFonts w:eastAsiaTheme="minorHAnsi"/>
          <w:sz w:val="28"/>
          <w:szCs w:val="28"/>
          <w:lang w:eastAsia="en-US"/>
        </w:rPr>
        <w:t xml:space="preserve">, указанные в пункте </w:t>
      </w:r>
      <w:r w:rsidR="00306C30">
        <w:rPr>
          <w:rFonts w:eastAsiaTheme="minorHAnsi"/>
          <w:sz w:val="28"/>
          <w:szCs w:val="28"/>
          <w:lang w:eastAsia="en-US"/>
        </w:rPr>
        <w:t xml:space="preserve">4 </w:t>
      </w:r>
      <w:r w:rsidR="00310407">
        <w:rPr>
          <w:rFonts w:eastAsiaTheme="minorHAnsi"/>
          <w:sz w:val="28"/>
          <w:szCs w:val="28"/>
          <w:lang w:eastAsia="en-US"/>
        </w:rPr>
        <w:t>настоящего Порядка</w:t>
      </w:r>
      <w:r w:rsidR="00B84D55">
        <w:rPr>
          <w:rFonts w:eastAsiaTheme="minorHAnsi"/>
          <w:sz w:val="28"/>
          <w:szCs w:val="28"/>
          <w:lang w:eastAsia="en-US"/>
        </w:rPr>
        <w:t>;</w:t>
      </w:r>
    </w:p>
    <w:p w:rsidR="00A50F53" w:rsidRDefault="005207C7" w:rsidP="00A50F5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</w:t>
      </w:r>
      <w:r w:rsidR="00A50F53">
        <w:rPr>
          <w:rFonts w:eastAsiaTheme="minorHAnsi"/>
          <w:sz w:val="28"/>
          <w:szCs w:val="28"/>
          <w:lang w:eastAsia="en-US"/>
        </w:rPr>
        <w:t xml:space="preserve">) установлен факт недостоверности предоставленных заявителем документов, указанных в пункте </w:t>
      </w:r>
      <w:r w:rsidR="00306C30">
        <w:rPr>
          <w:rFonts w:eastAsiaTheme="minorHAnsi"/>
          <w:sz w:val="28"/>
          <w:szCs w:val="28"/>
          <w:lang w:eastAsia="en-US"/>
        </w:rPr>
        <w:t>4</w:t>
      </w:r>
      <w:r w:rsidR="00A50F53">
        <w:rPr>
          <w:rFonts w:eastAsiaTheme="minorHAnsi"/>
          <w:sz w:val="28"/>
          <w:szCs w:val="28"/>
          <w:lang w:eastAsia="en-US"/>
        </w:rPr>
        <w:t xml:space="preserve"> настоящего </w:t>
      </w:r>
      <w:r w:rsidR="00310407">
        <w:rPr>
          <w:rFonts w:eastAsiaTheme="minorHAnsi"/>
          <w:sz w:val="28"/>
          <w:szCs w:val="28"/>
          <w:lang w:eastAsia="en-US"/>
        </w:rPr>
        <w:t>П</w:t>
      </w:r>
      <w:r w:rsidR="00A50F53">
        <w:rPr>
          <w:rFonts w:eastAsiaTheme="minorHAnsi"/>
          <w:sz w:val="28"/>
          <w:szCs w:val="28"/>
          <w:lang w:eastAsia="en-US"/>
        </w:rPr>
        <w:t>орядка;</w:t>
      </w:r>
    </w:p>
    <w:p w:rsidR="00A50F53" w:rsidRDefault="002B237D" w:rsidP="00A50F5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</w:t>
      </w:r>
      <w:r w:rsidR="00A50F53">
        <w:rPr>
          <w:rFonts w:eastAsiaTheme="minorHAnsi"/>
          <w:sz w:val="28"/>
          <w:szCs w:val="28"/>
          <w:lang w:eastAsia="en-US"/>
        </w:rPr>
        <w:t xml:space="preserve">) отсутствует подтверждение причинения ущерба </w:t>
      </w:r>
      <w:r w:rsidR="00306C30">
        <w:rPr>
          <w:rFonts w:eastAsiaTheme="minorHAnsi"/>
          <w:sz w:val="28"/>
          <w:szCs w:val="28"/>
          <w:lang w:eastAsia="en-US"/>
        </w:rPr>
        <w:t xml:space="preserve">транспортному средству </w:t>
      </w:r>
      <w:r w:rsidR="00A50F53">
        <w:rPr>
          <w:rFonts w:eastAsiaTheme="minorHAnsi"/>
          <w:sz w:val="28"/>
          <w:szCs w:val="28"/>
          <w:lang w:eastAsia="en-US"/>
        </w:rPr>
        <w:t>заявителя в результате</w:t>
      </w:r>
      <w:r w:rsidR="00DD17ED">
        <w:rPr>
          <w:rFonts w:eastAsiaTheme="minorHAnsi"/>
          <w:sz w:val="28"/>
          <w:szCs w:val="28"/>
          <w:lang w:eastAsia="en-US"/>
        </w:rPr>
        <w:t xml:space="preserve"> </w:t>
      </w:r>
      <w:r w:rsidR="00310407">
        <w:rPr>
          <w:sz w:val="28"/>
          <w:szCs w:val="28"/>
        </w:rPr>
        <w:t xml:space="preserve">последствий взрывов взрывоопасных </w:t>
      </w:r>
      <w:r w:rsidR="00310407">
        <w:rPr>
          <w:sz w:val="28"/>
          <w:szCs w:val="28"/>
        </w:rPr>
        <w:lastRenderedPageBreak/>
        <w:t>предметов</w:t>
      </w:r>
      <w:r w:rsidR="004476D7">
        <w:rPr>
          <w:sz w:val="28"/>
          <w:szCs w:val="28"/>
        </w:rPr>
        <w:t xml:space="preserve">, </w:t>
      </w:r>
      <w:r w:rsidR="004476D7" w:rsidRPr="001D5EE4">
        <w:rPr>
          <w:sz w:val="28"/>
          <w:szCs w:val="28"/>
        </w:rPr>
        <w:t xml:space="preserve">обстрелов со стороны вооруженных формирований Украины </w:t>
      </w:r>
      <w:r w:rsidR="00971106">
        <w:rPr>
          <w:sz w:val="28"/>
          <w:szCs w:val="28"/>
        </w:rPr>
        <w:t xml:space="preserve">      </w:t>
      </w:r>
      <w:r w:rsidR="004476D7" w:rsidRPr="001D5EE4">
        <w:rPr>
          <w:sz w:val="28"/>
          <w:szCs w:val="28"/>
        </w:rPr>
        <w:t>на территории города Курска</w:t>
      </w:r>
      <w:r w:rsidR="00971106">
        <w:rPr>
          <w:sz w:val="28"/>
          <w:szCs w:val="28"/>
        </w:rPr>
        <w:t xml:space="preserve"> </w:t>
      </w:r>
      <w:r w:rsidR="00A50F53">
        <w:rPr>
          <w:rFonts w:eastAsiaTheme="minorHAnsi"/>
          <w:sz w:val="28"/>
          <w:szCs w:val="28"/>
          <w:lang w:eastAsia="en-US"/>
        </w:rPr>
        <w:t xml:space="preserve">или ущерб </w:t>
      </w:r>
      <w:r w:rsidR="00306C30">
        <w:rPr>
          <w:rFonts w:eastAsiaTheme="minorHAnsi"/>
          <w:sz w:val="28"/>
          <w:szCs w:val="28"/>
          <w:lang w:eastAsia="en-US"/>
        </w:rPr>
        <w:t>транспортному средству</w:t>
      </w:r>
      <w:r w:rsidR="00A50F53">
        <w:rPr>
          <w:rFonts w:eastAsiaTheme="minorHAnsi"/>
          <w:sz w:val="28"/>
          <w:szCs w:val="28"/>
          <w:lang w:eastAsia="en-US"/>
        </w:rPr>
        <w:t xml:space="preserve"> на момент принятия решения об оказании дополнительной меры социальной поддержки восстановлен без использовани</w:t>
      </w:r>
      <w:r w:rsidR="006420BA">
        <w:rPr>
          <w:rFonts w:eastAsiaTheme="minorHAnsi"/>
          <w:sz w:val="28"/>
          <w:szCs w:val="28"/>
          <w:lang w:eastAsia="en-US"/>
        </w:rPr>
        <w:t>я</w:t>
      </w:r>
      <w:r w:rsidR="00A50F53">
        <w:rPr>
          <w:rFonts w:eastAsiaTheme="minorHAnsi"/>
          <w:sz w:val="28"/>
          <w:szCs w:val="28"/>
          <w:lang w:eastAsia="en-US"/>
        </w:rPr>
        <w:t xml:space="preserve"> денежных средств заявителя.</w:t>
      </w:r>
    </w:p>
    <w:p w:rsidR="00417C32" w:rsidRDefault="00417C32" w:rsidP="00417C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06C30">
        <w:rPr>
          <w:sz w:val="28"/>
          <w:szCs w:val="28"/>
        </w:rPr>
        <w:t>3</w:t>
      </w:r>
      <w:r>
        <w:rPr>
          <w:sz w:val="28"/>
          <w:szCs w:val="28"/>
        </w:rPr>
        <w:t>. Решение об оказании социальной поддержки оформляется распоряжением Администрации города Курска, проект которого готовит орган Администрации.</w:t>
      </w:r>
    </w:p>
    <w:p w:rsidR="00417C32" w:rsidRDefault="00417C32" w:rsidP="00417C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в оказании социальной поддержки </w:t>
      </w:r>
      <w:r w:rsidR="006420BA">
        <w:rPr>
          <w:sz w:val="28"/>
          <w:szCs w:val="28"/>
        </w:rPr>
        <w:t>оформляется</w:t>
      </w:r>
      <w:r>
        <w:rPr>
          <w:sz w:val="28"/>
          <w:szCs w:val="28"/>
        </w:rPr>
        <w:t xml:space="preserve"> письмом органа Администрации с указанием оснований отказа.</w:t>
      </w:r>
    </w:p>
    <w:p w:rsidR="00652EC4" w:rsidRDefault="00652EC4" w:rsidP="00652E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06C30">
        <w:rPr>
          <w:sz w:val="28"/>
          <w:szCs w:val="28"/>
        </w:rPr>
        <w:t>4</w:t>
      </w:r>
      <w:r>
        <w:rPr>
          <w:sz w:val="28"/>
          <w:szCs w:val="28"/>
        </w:rPr>
        <w:t>. Размер оказываемой социальной поддержки</w:t>
      </w:r>
      <w:r w:rsidR="00417C32">
        <w:rPr>
          <w:sz w:val="28"/>
          <w:szCs w:val="28"/>
        </w:rPr>
        <w:t>, о</w:t>
      </w:r>
      <w:r>
        <w:rPr>
          <w:sz w:val="28"/>
          <w:szCs w:val="28"/>
        </w:rPr>
        <w:t>предел</w:t>
      </w:r>
      <w:r w:rsidR="00417C32">
        <w:rPr>
          <w:sz w:val="28"/>
          <w:szCs w:val="28"/>
        </w:rPr>
        <w:t xml:space="preserve">енный </w:t>
      </w:r>
      <w:r>
        <w:rPr>
          <w:sz w:val="28"/>
          <w:szCs w:val="28"/>
        </w:rPr>
        <w:t xml:space="preserve">                           на основании экспертного заключения</w:t>
      </w:r>
      <w:r w:rsidR="00986F7C">
        <w:rPr>
          <w:sz w:val="28"/>
          <w:szCs w:val="28"/>
        </w:rPr>
        <w:t>,</w:t>
      </w:r>
      <w:r>
        <w:rPr>
          <w:sz w:val="28"/>
          <w:szCs w:val="28"/>
        </w:rPr>
        <w:t xml:space="preserve"> не может превышать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 000 000,00 (один миллион) рублей на одно транспортное средство</w:t>
      </w:r>
      <w:r w:rsidR="002260FC">
        <w:rPr>
          <w:sz w:val="28"/>
          <w:szCs w:val="28"/>
        </w:rPr>
        <w:t xml:space="preserve"> </w:t>
      </w:r>
      <w:r w:rsidR="00231790" w:rsidRPr="00C4301A">
        <w:rPr>
          <w:sz w:val="28"/>
          <w:szCs w:val="28"/>
        </w:rPr>
        <w:t>по каждому факту причиненного вреда</w:t>
      </w:r>
      <w:r w:rsidR="00231790" w:rsidRPr="00231790">
        <w:rPr>
          <w:i/>
          <w:sz w:val="28"/>
          <w:szCs w:val="28"/>
        </w:rPr>
        <w:t>,</w:t>
      </w:r>
      <w:r w:rsidR="00095A93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пострадавшее в результате </w:t>
      </w:r>
      <w:r w:rsidR="00417C32">
        <w:rPr>
          <w:sz w:val="28"/>
          <w:szCs w:val="28"/>
        </w:rPr>
        <w:t>последствий взрывов взрывоопасных предметов</w:t>
      </w:r>
      <w:r w:rsidR="004476D7">
        <w:rPr>
          <w:sz w:val="28"/>
          <w:szCs w:val="28"/>
        </w:rPr>
        <w:t>, обстрелов со стороны вооруженных формирований Украины на территории города Курска.</w:t>
      </w:r>
    </w:p>
    <w:p w:rsidR="00231790" w:rsidRDefault="00231790" w:rsidP="00652E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01A">
        <w:rPr>
          <w:sz w:val="28"/>
          <w:szCs w:val="28"/>
        </w:rPr>
        <w:t>В случае если пострадавшее имущество находится в общей долевой собственности, размер социальной поддержки определяется пропорционально размеру доли каждого из собственников</w:t>
      </w:r>
      <w:r w:rsidRPr="00B5466E">
        <w:rPr>
          <w:i/>
          <w:sz w:val="28"/>
          <w:szCs w:val="28"/>
        </w:rPr>
        <w:t>.</w:t>
      </w:r>
    </w:p>
    <w:p w:rsidR="00652EC4" w:rsidRDefault="00652EC4" w:rsidP="00652E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06C30">
        <w:rPr>
          <w:sz w:val="28"/>
          <w:szCs w:val="28"/>
        </w:rPr>
        <w:t>5</w:t>
      </w:r>
      <w:r>
        <w:rPr>
          <w:sz w:val="28"/>
          <w:szCs w:val="28"/>
        </w:rPr>
        <w:t xml:space="preserve">. В случае несогласия с размером оказываемой социальной поддержки заявитель имеет право обжаловать экспертное заключение </w:t>
      </w:r>
      <w:r w:rsidR="00971106">
        <w:rPr>
          <w:sz w:val="28"/>
          <w:szCs w:val="28"/>
        </w:rPr>
        <w:t xml:space="preserve">            </w:t>
      </w:r>
      <w:r w:rsidR="00E4471C">
        <w:rPr>
          <w:sz w:val="28"/>
          <w:szCs w:val="28"/>
        </w:rPr>
        <w:t>в судебном порядке</w:t>
      </w:r>
      <w:r>
        <w:rPr>
          <w:sz w:val="28"/>
          <w:szCs w:val="28"/>
        </w:rPr>
        <w:t xml:space="preserve"> в соответствии с действующим законодательством.</w:t>
      </w:r>
    </w:p>
    <w:p w:rsidR="00652EC4" w:rsidRDefault="00652EC4" w:rsidP="00652E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несогласия с решением об отказе заявитель имеет право обжаловать его в судебном порядке в соответствии с действующим законодательством.</w:t>
      </w:r>
    </w:p>
    <w:p w:rsidR="00652EC4" w:rsidRDefault="00652EC4" w:rsidP="00652E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06C30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417C32">
        <w:rPr>
          <w:sz w:val="28"/>
          <w:szCs w:val="28"/>
        </w:rPr>
        <w:t xml:space="preserve">Орган Администрации </w:t>
      </w:r>
      <w:r>
        <w:rPr>
          <w:sz w:val="28"/>
          <w:szCs w:val="28"/>
        </w:rPr>
        <w:t>на основании распоряжения Администрации города Курска в течение 10 рабочих дней организует осуществление выплаты социальной поддержки заявителю по реквизитам, указанным в заявлении.</w:t>
      </w:r>
    </w:p>
    <w:p w:rsidR="00E83007" w:rsidRDefault="00596DC0" w:rsidP="00652E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06C30">
        <w:rPr>
          <w:sz w:val="28"/>
          <w:szCs w:val="28"/>
        </w:rPr>
        <w:t>7</w:t>
      </w:r>
      <w:r w:rsidR="002B237D">
        <w:rPr>
          <w:sz w:val="28"/>
          <w:szCs w:val="28"/>
        </w:rPr>
        <w:t>.</w:t>
      </w:r>
      <w:r w:rsidR="00E83007">
        <w:rPr>
          <w:sz w:val="28"/>
          <w:szCs w:val="28"/>
        </w:rPr>
        <w:t>Финансирование компенсационной выплаты осуществляется за счет средств резервного фонда города Курска</w:t>
      </w:r>
      <w:r w:rsidR="00986F7C">
        <w:rPr>
          <w:sz w:val="28"/>
          <w:szCs w:val="28"/>
        </w:rPr>
        <w:t>.</w:t>
      </w:r>
    </w:p>
    <w:p w:rsidR="00652EC4" w:rsidRDefault="00652EC4" w:rsidP="00652E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Финансированию подлежат суммы социальной поддержки, предоставляем</w:t>
      </w:r>
      <w:r w:rsidR="00E4471C">
        <w:rPr>
          <w:sz w:val="28"/>
          <w:szCs w:val="28"/>
        </w:rPr>
        <w:t>ой</w:t>
      </w:r>
      <w:r>
        <w:rPr>
          <w:sz w:val="28"/>
          <w:szCs w:val="28"/>
        </w:rPr>
        <w:t xml:space="preserve"> заявителям, и услуги по доставке и пересылке социальной поддержки.</w:t>
      </w:r>
    </w:p>
    <w:p w:rsidR="00652EC4" w:rsidRDefault="00652EC4" w:rsidP="00652E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расходов на оплату услуг по доставке и пересылке социальной поддержки через кредитные учреждения и организации федеральной почтовой связи производится в размере, не превышающем                   1,5 процента от выплаченных сумм без учета НДС.</w:t>
      </w:r>
    </w:p>
    <w:sectPr w:rsidR="00652EC4" w:rsidSect="00D7123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3B6F"/>
    <w:rsid w:val="000114DC"/>
    <w:rsid w:val="00020682"/>
    <w:rsid w:val="00020AAB"/>
    <w:rsid w:val="00024257"/>
    <w:rsid w:val="000422D6"/>
    <w:rsid w:val="00052ABB"/>
    <w:rsid w:val="00057596"/>
    <w:rsid w:val="000607B7"/>
    <w:rsid w:val="00095A93"/>
    <w:rsid w:val="000A47DD"/>
    <w:rsid w:val="000B5B8F"/>
    <w:rsid w:val="000C24DA"/>
    <w:rsid w:val="000D3CB8"/>
    <w:rsid w:val="000E6E99"/>
    <w:rsid w:val="000E7944"/>
    <w:rsid w:val="000F3979"/>
    <w:rsid w:val="00107399"/>
    <w:rsid w:val="001104A2"/>
    <w:rsid w:val="00141FC0"/>
    <w:rsid w:val="00146BF2"/>
    <w:rsid w:val="00157CD4"/>
    <w:rsid w:val="00160CDB"/>
    <w:rsid w:val="00175FE2"/>
    <w:rsid w:val="0018075C"/>
    <w:rsid w:val="00182E0D"/>
    <w:rsid w:val="00183F95"/>
    <w:rsid w:val="001C5824"/>
    <w:rsid w:val="001D5EE4"/>
    <w:rsid w:val="002172DB"/>
    <w:rsid w:val="002260FC"/>
    <w:rsid w:val="00231790"/>
    <w:rsid w:val="00240BE7"/>
    <w:rsid w:val="00253760"/>
    <w:rsid w:val="0025676C"/>
    <w:rsid w:val="00296FD0"/>
    <w:rsid w:val="002A1D0B"/>
    <w:rsid w:val="002B237D"/>
    <w:rsid w:val="002C2726"/>
    <w:rsid w:val="002E6BAA"/>
    <w:rsid w:val="00306C30"/>
    <w:rsid w:val="00310407"/>
    <w:rsid w:val="003126EA"/>
    <w:rsid w:val="00321823"/>
    <w:rsid w:val="00327692"/>
    <w:rsid w:val="00345967"/>
    <w:rsid w:val="00375006"/>
    <w:rsid w:val="00383527"/>
    <w:rsid w:val="003925B3"/>
    <w:rsid w:val="003A1136"/>
    <w:rsid w:val="003A140E"/>
    <w:rsid w:val="003A1A38"/>
    <w:rsid w:val="003C3B6F"/>
    <w:rsid w:val="003C677E"/>
    <w:rsid w:val="0041667C"/>
    <w:rsid w:val="00417C32"/>
    <w:rsid w:val="004476D7"/>
    <w:rsid w:val="0045014F"/>
    <w:rsid w:val="00472A4D"/>
    <w:rsid w:val="00474AE7"/>
    <w:rsid w:val="0049549E"/>
    <w:rsid w:val="004B7A2F"/>
    <w:rsid w:val="004D78F3"/>
    <w:rsid w:val="00505810"/>
    <w:rsid w:val="005207C7"/>
    <w:rsid w:val="005232C1"/>
    <w:rsid w:val="0058704A"/>
    <w:rsid w:val="005967D2"/>
    <w:rsid w:val="00596DC0"/>
    <w:rsid w:val="005E50D5"/>
    <w:rsid w:val="006030C7"/>
    <w:rsid w:val="0061058D"/>
    <w:rsid w:val="00617634"/>
    <w:rsid w:val="00635DFA"/>
    <w:rsid w:val="00641968"/>
    <w:rsid w:val="006420BA"/>
    <w:rsid w:val="00652EC4"/>
    <w:rsid w:val="00655246"/>
    <w:rsid w:val="0068239A"/>
    <w:rsid w:val="006D5A25"/>
    <w:rsid w:val="006E7DE2"/>
    <w:rsid w:val="007024D0"/>
    <w:rsid w:val="00714783"/>
    <w:rsid w:val="0076630F"/>
    <w:rsid w:val="007855C5"/>
    <w:rsid w:val="007B4BE1"/>
    <w:rsid w:val="007D44A5"/>
    <w:rsid w:val="007E44EE"/>
    <w:rsid w:val="007F6F62"/>
    <w:rsid w:val="00807A23"/>
    <w:rsid w:val="00845D66"/>
    <w:rsid w:val="00855A32"/>
    <w:rsid w:val="00871ACD"/>
    <w:rsid w:val="00891D49"/>
    <w:rsid w:val="00894F42"/>
    <w:rsid w:val="008B2E15"/>
    <w:rsid w:val="008B7DF4"/>
    <w:rsid w:val="00912B1E"/>
    <w:rsid w:val="00971106"/>
    <w:rsid w:val="00986F7C"/>
    <w:rsid w:val="00995A7E"/>
    <w:rsid w:val="009A28FB"/>
    <w:rsid w:val="009E1EBF"/>
    <w:rsid w:val="009E6C66"/>
    <w:rsid w:val="00A01FAD"/>
    <w:rsid w:val="00A0763C"/>
    <w:rsid w:val="00A3462E"/>
    <w:rsid w:val="00A50F53"/>
    <w:rsid w:val="00A75CE9"/>
    <w:rsid w:val="00A9275B"/>
    <w:rsid w:val="00AF282B"/>
    <w:rsid w:val="00B23535"/>
    <w:rsid w:val="00B5466E"/>
    <w:rsid w:val="00B708A3"/>
    <w:rsid w:val="00B84D55"/>
    <w:rsid w:val="00BF4E82"/>
    <w:rsid w:val="00C32136"/>
    <w:rsid w:val="00C4301A"/>
    <w:rsid w:val="00C4579C"/>
    <w:rsid w:val="00C465D7"/>
    <w:rsid w:val="00C56EE9"/>
    <w:rsid w:val="00C571F7"/>
    <w:rsid w:val="00C72FB3"/>
    <w:rsid w:val="00C803CA"/>
    <w:rsid w:val="00CF5564"/>
    <w:rsid w:val="00D147E4"/>
    <w:rsid w:val="00D40F41"/>
    <w:rsid w:val="00D61963"/>
    <w:rsid w:val="00D7123C"/>
    <w:rsid w:val="00D8480A"/>
    <w:rsid w:val="00D8764D"/>
    <w:rsid w:val="00D877CD"/>
    <w:rsid w:val="00DB1E65"/>
    <w:rsid w:val="00DB6A57"/>
    <w:rsid w:val="00DC1923"/>
    <w:rsid w:val="00DC3393"/>
    <w:rsid w:val="00DC7049"/>
    <w:rsid w:val="00DC7FD6"/>
    <w:rsid w:val="00DD17ED"/>
    <w:rsid w:val="00DF6824"/>
    <w:rsid w:val="00E4471C"/>
    <w:rsid w:val="00E70C5C"/>
    <w:rsid w:val="00E83007"/>
    <w:rsid w:val="00E83E44"/>
    <w:rsid w:val="00EA027C"/>
    <w:rsid w:val="00ED59B7"/>
    <w:rsid w:val="00F03726"/>
    <w:rsid w:val="00F155AF"/>
    <w:rsid w:val="00F62F38"/>
    <w:rsid w:val="00FA01BF"/>
    <w:rsid w:val="00FB5DD0"/>
    <w:rsid w:val="00FC0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B6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rsid w:val="003C3B6F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customStyle="1" w:styleId="3">
    <w:name w:val="Знак3"/>
    <w:basedOn w:val="a"/>
    <w:uiPriority w:val="99"/>
    <w:rsid w:val="00472A4D"/>
    <w:pPr>
      <w:spacing w:after="160" w:line="240" w:lineRule="exact"/>
    </w:pPr>
    <w:rPr>
      <w:rFonts w:ascii="Verdana" w:eastAsia="SimSu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F6B8498B70F55B02107782FF963682418C2496CBC03FBC8B589A2D1DDD3F4A2995697301409A6171372C05DEA9EE287EEr2ZFK" TargetMode="External"/><Relationship Id="rId5" Type="http://schemas.openxmlformats.org/officeDocument/2006/relationships/hyperlink" Target="consultantplus://offline/ref=8F6B8498B70F55B021076622EF0F32281BC91269BE01F096E1DFA4868283F2F7CB16C969454EED1B136FDC5CE8r8Z2K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98639-F0A3-4422-BCBD-286485B47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1829</Words>
  <Characters>10427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admkursk024</dc:creator>
  <cp:lastModifiedBy>Munlgot33</cp:lastModifiedBy>
  <cp:revision>48</cp:revision>
  <cp:lastPrinted>2023-07-06T11:46:00Z</cp:lastPrinted>
  <dcterms:created xsi:type="dcterms:W3CDTF">2023-06-28T14:42:00Z</dcterms:created>
  <dcterms:modified xsi:type="dcterms:W3CDTF">2023-07-20T11:18:00Z</dcterms:modified>
</cp:coreProperties>
</file>