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693" w:rsidRDefault="00CE2C3E" w:rsidP="00F6444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7E7693">
        <w:rPr>
          <w:rFonts w:ascii="Times New Roman" w:hAnsi="Times New Roman"/>
          <w:sz w:val="28"/>
          <w:szCs w:val="28"/>
        </w:rPr>
        <w:tab/>
      </w:r>
      <w:r w:rsidR="007E7693">
        <w:rPr>
          <w:rFonts w:ascii="Times New Roman" w:hAnsi="Times New Roman"/>
          <w:sz w:val="28"/>
          <w:szCs w:val="28"/>
        </w:rPr>
        <w:tab/>
      </w:r>
      <w:r w:rsidR="007E7693">
        <w:rPr>
          <w:rFonts w:ascii="Times New Roman" w:hAnsi="Times New Roman"/>
          <w:sz w:val="28"/>
          <w:szCs w:val="28"/>
        </w:rPr>
        <w:tab/>
      </w:r>
      <w:r w:rsidR="007E7693">
        <w:rPr>
          <w:rFonts w:ascii="Times New Roman" w:hAnsi="Times New Roman"/>
          <w:sz w:val="28"/>
          <w:szCs w:val="28"/>
        </w:rPr>
        <w:tab/>
      </w:r>
      <w:r w:rsidR="007E7693">
        <w:rPr>
          <w:rFonts w:ascii="Times New Roman" w:hAnsi="Times New Roman"/>
          <w:sz w:val="28"/>
          <w:szCs w:val="28"/>
        </w:rPr>
        <w:tab/>
      </w:r>
      <w:r w:rsidR="007E7693">
        <w:rPr>
          <w:rFonts w:ascii="Times New Roman" w:hAnsi="Times New Roman"/>
          <w:sz w:val="28"/>
          <w:szCs w:val="28"/>
        </w:rPr>
        <w:tab/>
      </w:r>
      <w:r w:rsidR="007E7693">
        <w:rPr>
          <w:rFonts w:ascii="Times New Roman" w:hAnsi="Times New Roman"/>
          <w:sz w:val="28"/>
          <w:szCs w:val="28"/>
        </w:rPr>
        <w:tab/>
      </w:r>
      <w:r w:rsidR="00E44DDD">
        <w:rPr>
          <w:rFonts w:ascii="Times New Roman" w:hAnsi="Times New Roman"/>
          <w:sz w:val="28"/>
          <w:szCs w:val="28"/>
        </w:rPr>
        <w:tab/>
      </w:r>
      <w:r w:rsidR="00E44DDD">
        <w:rPr>
          <w:rFonts w:ascii="Times New Roman" w:hAnsi="Times New Roman"/>
          <w:sz w:val="28"/>
          <w:szCs w:val="28"/>
        </w:rPr>
        <w:tab/>
      </w:r>
    </w:p>
    <w:p w:rsidR="00CE2C3E" w:rsidRDefault="00E44DDD" w:rsidP="00F6444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CE2C3E" w:rsidRPr="00576172">
        <w:rPr>
          <w:rFonts w:ascii="Times New Roman" w:hAnsi="Times New Roman"/>
          <w:b/>
          <w:sz w:val="28"/>
          <w:szCs w:val="28"/>
        </w:rPr>
        <w:tab/>
      </w:r>
      <w:r w:rsidR="00CE2C3E" w:rsidRPr="00576172">
        <w:rPr>
          <w:rFonts w:ascii="Times New Roman" w:hAnsi="Times New Roman"/>
          <w:b/>
          <w:sz w:val="28"/>
          <w:szCs w:val="28"/>
        </w:rPr>
        <w:tab/>
      </w:r>
      <w:r w:rsidR="00CE2C3E" w:rsidRPr="00576172">
        <w:rPr>
          <w:rFonts w:ascii="Times New Roman" w:hAnsi="Times New Roman"/>
          <w:b/>
          <w:sz w:val="28"/>
          <w:szCs w:val="28"/>
        </w:rPr>
        <w:tab/>
      </w:r>
      <w:r w:rsidR="00CE2C3E" w:rsidRPr="00576172">
        <w:rPr>
          <w:rFonts w:ascii="Times New Roman" w:hAnsi="Times New Roman"/>
          <w:b/>
          <w:sz w:val="28"/>
          <w:szCs w:val="28"/>
        </w:rPr>
        <w:tab/>
      </w:r>
      <w:r w:rsidR="00CE2C3E" w:rsidRPr="00576172">
        <w:rPr>
          <w:rFonts w:ascii="Times New Roman" w:hAnsi="Times New Roman"/>
          <w:b/>
          <w:sz w:val="28"/>
          <w:szCs w:val="28"/>
        </w:rPr>
        <w:tab/>
      </w:r>
      <w:r w:rsidR="00CE2C3E" w:rsidRPr="00576172">
        <w:rPr>
          <w:rFonts w:ascii="Times New Roman" w:hAnsi="Times New Roman"/>
          <w:b/>
          <w:sz w:val="28"/>
          <w:szCs w:val="28"/>
        </w:rPr>
        <w:tab/>
      </w:r>
      <w:r w:rsidR="00CE2C3E" w:rsidRPr="00576172">
        <w:rPr>
          <w:rFonts w:ascii="Times New Roman" w:hAnsi="Times New Roman"/>
          <w:b/>
          <w:sz w:val="28"/>
          <w:szCs w:val="28"/>
        </w:rPr>
        <w:tab/>
      </w:r>
      <w:r w:rsidR="00F64448">
        <w:rPr>
          <w:rFonts w:ascii="Times New Roman" w:hAnsi="Times New Roman"/>
          <w:b/>
          <w:sz w:val="28"/>
          <w:szCs w:val="28"/>
        </w:rPr>
        <w:tab/>
      </w:r>
      <w:r w:rsidR="00F64448">
        <w:rPr>
          <w:rFonts w:ascii="Times New Roman" w:hAnsi="Times New Roman"/>
          <w:b/>
          <w:sz w:val="28"/>
          <w:szCs w:val="28"/>
        </w:rPr>
        <w:tab/>
      </w:r>
      <w:r w:rsidR="00F64448">
        <w:rPr>
          <w:rFonts w:ascii="Times New Roman" w:hAnsi="Times New Roman"/>
          <w:b/>
          <w:sz w:val="28"/>
          <w:szCs w:val="28"/>
        </w:rPr>
        <w:tab/>
      </w:r>
      <w:r w:rsidR="00F64448">
        <w:rPr>
          <w:rFonts w:ascii="Times New Roman" w:hAnsi="Times New Roman"/>
          <w:b/>
          <w:sz w:val="28"/>
          <w:szCs w:val="28"/>
        </w:rPr>
        <w:tab/>
      </w:r>
      <w:r w:rsidR="00F64448">
        <w:rPr>
          <w:rFonts w:ascii="Times New Roman" w:hAnsi="Times New Roman"/>
          <w:b/>
          <w:sz w:val="28"/>
          <w:szCs w:val="28"/>
        </w:rPr>
        <w:tab/>
      </w:r>
      <w:r w:rsidR="00F64448">
        <w:rPr>
          <w:rFonts w:ascii="Times New Roman" w:hAnsi="Times New Roman"/>
          <w:b/>
          <w:sz w:val="28"/>
          <w:szCs w:val="28"/>
        </w:rPr>
        <w:tab/>
      </w:r>
      <w:r w:rsidR="00F64448">
        <w:rPr>
          <w:rFonts w:ascii="Times New Roman" w:hAnsi="Times New Roman"/>
          <w:b/>
          <w:sz w:val="28"/>
          <w:szCs w:val="28"/>
        </w:rPr>
        <w:tab/>
      </w:r>
      <w:r w:rsidR="00F64448">
        <w:rPr>
          <w:rFonts w:ascii="Times New Roman" w:hAnsi="Times New Roman"/>
          <w:b/>
          <w:sz w:val="28"/>
          <w:szCs w:val="28"/>
        </w:rPr>
        <w:tab/>
      </w:r>
      <w:r w:rsidR="00F64448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CE2C3E" w:rsidRPr="00576172">
        <w:rPr>
          <w:rFonts w:ascii="Times New Roman" w:hAnsi="Times New Roman"/>
          <w:b/>
          <w:sz w:val="28"/>
          <w:szCs w:val="28"/>
        </w:rPr>
        <w:t>ПРОЕКТ</w:t>
      </w:r>
    </w:p>
    <w:p w:rsidR="00F64448" w:rsidRDefault="00F64448" w:rsidP="00F64448">
      <w:pPr>
        <w:spacing w:after="0" w:line="240" w:lineRule="auto"/>
        <w:ind w:left="5664"/>
        <w:jc w:val="both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        </w:t>
      </w:r>
      <w:r w:rsidRPr="00F64448">
        <w:rPr>
          <w:rFonts w:ascii="Times New Roman" w:hAnsi="Times New Roman"/>
          <w:b/>
          <w:sz w:val="24"/>
          <w:szCs w:val="28"/>
        </w:rPr>
        <w:t>внесен постоянным комитетом</w:t>
      </w:r>
    </w:p>
    <w:p w:rsidR="00F64448" w:rsidRPr="00F64448" w:rsidRDefault="00F64448" w:rsidP="00F64448">
      <w:pPr>
        <w:spacing w:after="0" w:line="240" w:lineRule="auto"/>
        <w:ind w:left="5664"/>
        <w:jc w:val="both"/>
        <w:rPr>
          <w:rFonts w:ascii="Times New Roman" w:hAnsi="Times New Roman"/>
          <w:b/>
          <w:sz w:val="24"/>
          <w:szCs w:val="28"/>
        </w:rPr>
      </w:pPr>
      <w:r w:rsidRPr="00F64448">
        <w:rPr>
          <w:rFonts w:ascii="Times New Roman" w:hAnsi="Times New Roman"/>
          <w:b/>
          <w:sz w:val="24"/>
          <w:szCs w:val="28"/>
        </w:rPr>
        <w:t xml:space="preserve"> </w:t>
      </w:r>
      <w:r>
        <w:rPr>
          <w:rFonts w:ascii="Times New Roman" w:hAnsi="Times New Roman"/>
          <w:b/>
          <w:sz w:val="24"/>
          <w:szCs w:val="28"/>
        </w:rPr>
        <w:t xml:space="preserve">       </w:t>
      </w:r>
      <w:r w:rsidRPr="00F64448">
        <w:rPr>
          <w:rFonts w:ascii="Times New Roman" w:hAnsi="Times New Roman"/>
          <w:b/>
          <w:sz w:val="24"/>
          <w:szCs w:val="28"/>
        </w:rPr>
        <w:t xml:space="preserve">Курского городского Собрания  </w:t>
      </w:r>
    </w:p>
    <w:p w:rsidR="00F64448" w:rsidRPr="00F64448" w:rsidRDefault="00F64448" w:rsidP="00F64448">
      <w:pPr>
        <w:spacing w:after="0" w:line="240" w:lineRule="auto"/>
        <w:ind w:left="4956" w:firstLine="708"/>
        <w:jc w:val="both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   </w:t>
      </w:r>
      <w:r w:rsidRPr="00F64448">
        <w:rPr>
          <w:rFonts w:ascii="Times New Roman" w:hAnsi="Times New Roman"/>
          <w:b/>
          <w:sz w:val="24"/>
          <w:szCs w:val="28"/>
        </w:rPr>
        <w:t>по вопросам социальной  политики</w:t>
      </w:r>
    </w:p>
    <w:p w:rsidR="00F64448" w:rsidRDefault="00F64448" w:rsidP="00F64448">
      <w:pPr>
        <w:spacing w:after="0" w:line="240" w:lineRule="auto"/>
        <w:ind w:left="5664"/>
        <w:jc w:val="both"/>
        <w:rPr>
          <w:rFonts w:ascii="Times New Roman" w:hAnsi="Times New Roman"/>
          <w:b/>
          <w:sz w:val="24"/>
          <w:szCs w:val="28"/>
        </w:rPr>
      </w:pPr>
    </w:p>
    <w:p w:rsidR="00F64448" w:rsidRPr="00F64448" w:rsidRDefault="00F64448" w:rsidP="00F64448">
      <w:pPr>
        <w:spacing w:after="0" w:line="240" w:lineRule="auto"/>
        <w:ind w:left="5664"/>
        <w:jc w:val="both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    </w:t>
      </w:r>
    </w:p>
    <w:p w:rsidR="00F64448" w:rsidRPr="00576172" w:rsidRDefault="00F64448" w:rsidP="00F64448">
      <w:pPr>
        <w:spacing w:after="0" w:line="240" w:lineRule="auto"/>
        <w:ind w:left="5664"/>
        <w:jc w:val="both"/>
        <w:rPr>
          <w:rFonts w:ascii="Times New Roman" w:hAnsi="Times New Roman"/>
          <w:b/>
          <w:sz w:val="28"/>
          <w:szCs w:val="28"/>
        </w:rPr>
      </w:pPr>
    </w:p>
    <w:p w:rsidR="00CE2C3E" w:rsidRPr="00A70F1F" w:rsidRDefault="00CE2C3E" w:rsidP="00CE2C3E">
      <w:pPr>
        <w:spacing w:line="360" w:lineRule="auto"/>
        <w:ind w:left="2832" w:firstLine="708"/>
        <w:jc w:val="both"/>
        <w:rPr>
          <w:rFonts w:ascii="Times New Roman" w:hAnsi="Times New Roman"/>
          <w:b/>
          <w:sz w:val="28"/>
          <w:szCs w:val="28"/>
        </w:rPr>
      </w:pPr>
      <w:r w:rsidRPr="00A70F1F">
        <w:rPr>
          <w:rFonts w:ascii="Times New Roman" w:hAnsi="Times New Roman"/>
          <w:b/>
          <w:sz w:val="28"/>
          <w:szCs w:val="28"/>
        </w:rPr>
        <w:t>Курское городское Собрание</w:t>
      </w:r>
    </w:p>
    <w:p w:rsidR="00CE2C3E" w:rsidRDefault="00CE2C3E" w:rsidP="00CE2C3E">
      <w:pPr>
        <w:spacing w:line="360" w:lineRule="auto"/>
        <w:ind w:left="3540" w:firstLine="708"/>
        <w:jc w:val="both"/>
        <w:rPr>
          <w:rFonts w:ascii="Times New Roman" w:hAnsi="Times New Roman"/>
          <w:b/>
          <w:sz w:val="28"/>
          <w:szCs w:val="28"/>
        </w:rPr>
      </w:pPr>
      <w:r w:rsidRPr="00A70F1F">
        <w:rPr>
          <w:rFonts w:ascii="Times New Roman" w:hAnsi="Times New Roman"/>
          <w:b/>
          <w:sz w:val="28"/>
          <w:szCs w:val="28"/>
        </w:rPr>
        <w:t>Р Е Ш Е Н И Е</w:t>
      </w:r>
    </w:p>
    <w:p w:rsidR="00CE2C3E" w:rsidRPr="00A70F1F" w:rsidRDefault="00CE2C3E" w:rsidP="00CE2C3E">
      <w:pPr>
        <w:spacing w:line="360" w:lineRule="auto"/>
        <w:ind w:left="3540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F64448" w:rsidRDefault="00CE2C3E" w:rsidP="00CE2C3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ED5270">
        <w:rPr>
          <w:rFonts w:ascii="Times New Roman" w:hAnsi="Times New Roman"/>
          <w:b/>
          <w:sz w:val="28"/>
          <w:szCs w:val="28"/>
        </w:rPr>
        <w:t xml:space="preserve">О предложении кандидатуры </w:t>
      </w:r>
      <w:proofErr w:type="spellStart"/>
      <w:r w:rsidR="00F64448">
        <w:rPr>
          <w:rFonts w:ascii="Times New Roman" w:hAnsi="Times New Roman"/>
          <w:b/>
          <w:sz w:val="28"/>
          <w:szCs w:val="28"/>
        </w:rPr>
        <w:t>Нарыковой</w:t>
      </w:r>
      <w:proofErr w:type="spellEnd"/>
      <w:r w:rsidR="00F64448">
        <w:rPr>
          <w:rFonts w:ascii="Times New Roman" w:hAnsi="Times New Roman"/>
          <w:b/>
          <w:sz w:val="28"/>
          <w:szCs w:val="28"/>
        </w:rPr>
        <w:t xml:space="preserve"> А.И.</w:t>
      </w:r>
    </w:p>
    <w:p w:rsidR="00CE2C3E" w:rsidRPr="00ED5270" w:rsidRDefault="00CE2C3E" w:rsidP="00CE2C3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ED5270">
        <w:rPr>
          <w:rFonts w:ascii="Times New Roman" w:hAnsi="Times New Roman"/>
          <w:b/>
          <w:sz w:val="28"/>
          <w:szCs w:val="28"/>
        </w:rPr>
        <w:t xml:space="preserve">в состав территориальной избирательной комиссии </w:t>
      </w:r>
    </w:p>
    <w:p w:rsidR="00CE2C3E" w:rsidRDefault="00CE2C3E" w:rsidP="00CE2C3E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D5270">
        <w:rPr>
          <w:rFonts w:ascii="Times New Roman" w:hAnsi="Times New Roman"/>
          <w:b/>
          <w:sz w:val="28"/>
          <w:szCs w:val="28"/>
        </w:rPr>
        <w:t>Сеймского</w:t>
      </w:r>
      <w:proofErr w:type="spellEnd"/>
      <w:r w:rsidRPr="00ED5270">
        <w:rPr>
          <w:rFonts w:ascii="Times New Roman" w:hAnsi="Times New Roman"/>
          <w:b/>
          <w:sz w:val="28"/>
          <w:szCs w:val="28"/>
        </w:rPr>
        <w:t xml:space="preserve"> округа города Курска</w:t>
      </w:r>
      <w:r w:rsidRPr="00D265ED">
        <w:rPr>
          <w:rFonts w:ascii="Times New Roman" w:hAnsi="Times New Roman"/>
          <w:sz w:val="28"/>
          <w:szCs w:val="28"/>
        </w:rPr>
        <w:t xml:space="preserve"> </w:t>
      </w:r>
    </w:p>
    <w:p w:rsidR="00CE2C3E" w:rsidRDefault="00CE2C3E" w:rsidP="00CE2C3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E2C3E" w:rsidRDefault="00CE2C3E" w:rsidP="00CE2C3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A70F1F">
        <w:rPr>
          <w:rFonts w:ascii="Times New Roman" w:hAnsi="Times New Roman"/>
          <w:sz w:val="28"/>
          <w:szCs w:val="28"/>
        </w:rPr>
        <w:t xml:space="preserve">В связи с формированием территориальной избирательной комиссии </w:t>
      </w:r>
      <w:proofErr w:type="spellStart"/>
      <w:r w:rsidRPr="00A70F1F">
        <w:rPr>
          <w:rFonts w:ascii="Times New Roman" w:hAnsi="Times New Roman"/>
          <w:sz w:val="28"/>
          <w:szCs w:val="28"/>
        </w:rPr>
        <w:t>Сеймского</w:t>
      </w:r>
      <w:proofErr w:type="spellEnd"/>
      <w:r w:rsidRPr="00A70F1F">
        <w:rPr>
          <w:rFonts w:ascii="Times New Roman" w:hAnsi="Times New Roman"/>
          <w:sz w:val="28"/>
          <w:szCs w:val="28"/>
        </w:rPr>
        <w:t xml:space="preserve"> округа города Курска, </w:t>
      </w:r>
      <w:r w:rsidR="00174D6D">
        <w:rPr>
          <w:rFonts w:ascii="Times New Roman" w:hAnsi="Times New Roman"/>
          <w:sz w:val="28"/>
          <w:szCs w:val="28"/>
        </w:rPr>
        <w:t xml:space="preserve">в </w:t>
      </w:r>
      <w:r w:rsidR="00F64448" w:rsidRPr="00A70F1F">
        <w:rPr>
          <w:rFonts w:ascii="Times New Roman" w:hAnsi="Times New Roman"/>
          <w:sz w:val="28"/>
          <w:szCs w:val="28"/>
        </w:rPr>
        <w:t xml:space="preserve">соответствии со статьей 26 Федерального закона </w:t>
      </w:r>
      <w:r w:rsidR="00F64448">
        <w:rPr>
          <w:rFonts w:ascii="Times New Roman" w:hAnsi="Times New Roman"/>
          <w:sz w:val="28"/>
          <w:szCs w:val="28"/>
        </w:rPr>
        <w:t xml:space="preserve">от 12.06.2002г. №67-ФЗ </w:t>
      </w:r>
      <w:r w:rsidR="00F64448" w:rsidRPr="00A70F1F">
        <w:rPr>
          <w:rFonts w:ascii="Times New Roman" w:hAnsi="Times New Roman"/>
          <w:sz w:val="28"/>
          <w:szCs w:val="28"/>
        </w:rPr>
        <w:t>«Об основных гарантиях избирательных прав и права на участие в и референдум</w:t>
      </w:r>
      <w:r w:rsidR="00F64448">
        <w:rPr>
          <w:rFonts w:ascii="Times New Roman" w:hAnsi="Times New Roman"/>
          <w:sz w:val="28"/>
          <w:szCs w:val="28"/>
        </w:rPr>
        <w:t>е</w:t>
      </w:r>
      <w:r w:rsidRPr="00A70F1F">
        <w:rPr>
          <w:rFonts w:ascii="Times New Roman" w:hAnsi="Times New Roman"/>
          <w:sz w:val="28"/>
          <w:szCs w:val="28"/>
        </w:rPr>
        <w:t xml:space="preserve"> граждан Российской Федерации»</w:t>
      </w:r>
      <w:r w:rsidR="00F64448">
        <w:rPr>
          <w:rFonts w:ascii="Times New Roman" w:hAnsi="Times New Roman"/>
          <w:sz w:val="28"/>
          <w:szCs w:val="28"/>
        </w:rPr>
        <w:t>,</w:t>
      </w:r>
      <w:r w:rsidRPr="00A70F1F">
        <w:rPr>
          <w:rFonts w:ascii="Times New Roman" w:hAnsi="Times New Roman"/>
          <w:sz w:val="28"/>
          <w:szCs w:val="28"/>
        </w:rPr>
        <w:t xml:space="preserve"> пунктом 6 статьи 26 Закона Курской </w:t>
      </w:r>
      <w:proofErr w:type="gramStart"/>
      <w:r w:rsidRPr="00A70F1F">
        <w:rPr>
          <w:rFonts w:ascii="Times New Roman" w:hAnsi="Times New Roman"/>
          <w:sz w:val="28"/>
          <w:szCs w:val="28"/>
        </w:rPr>
        <w:t xml:space="preserve">области </w:t>
      </w:r>
      <w:r w:rsidR="00F64448">
        <w:rPr>
          <w:rFonts w:ascii="Times New Roman" w:hAnsi="Times New Roman"/>
          <w:sz w:val="28"/>
          <w:szCs w:val="28"/>
        </w:rPr>
        <w:t xml:space="preserve"> от</w:t>
      </w:r>
      <w:proofErr w:type="gramEnd"/>
      <w:r w:rsidR="00F64448">
        <w:rPr>
          <w:rFonts w:ascii="Times New Roman" w:hAnsi="Times New Roman"/>
          <w:sz w:val="28"/>
          <w:szCs w:val="28"/>
        </w:rPr>
        <w:t xml:space="preserve"> </w:t>
      </w:r>
      <w:r w:rsidR="00790D08">
        <w:rPr>
          <w:rFonts w:ascii="Times New Roman" w:hAnsi="Times New Roman"/>
          <w:sz w:val="28"/>
          <w:szCs w:val="28"/>
        </w:rPr>
        <w:t>0</w:t>
      </w:r>
      <w:r w:rsidR="00F64448">
        <w:rPr>
          <w:rFonts w:ascii="Times New Roman" w:hAnsi="Times New Roman"/>
          <w:sz w:val="28"/>
          <w:szCs w:val="28"/>
        </w:rPr>
        <w:t xml:space="preserve">3.12.2009г. № 106- ЗКО </w:t>
      </w:r>
      <w:r w:rsidRPr="00A70F1F">
        <w:rPr>
          <w:rFonts w:ascii="Times New Roman" w:hAnsi="Times New Roman"/>
          <w:sz w:val="28"/>
          <w:szCs w:val="28"/>
        </w:rPr>
        <w:t>«Кодекс Курской области о выборах</w:t>
      </w:r>
      <w:r w:rsidR="00F64448">
        <w:rPr>
          <w:rFonts w:ascii="Times New Roman" w:hAnsi="Times New Roman"/>
          <w:sz w:val="28"/>
          <w:szCs w:val="28"/>
        </w:rPr>
        <w:t xml:space="preserve"> и референдумах» </w:t>
      </w:r>
      <w:r w:rsidRPr="00A70F1F">
        <w:rPr>
          <w:rFonts w:ascii="Times New Roman" w:hAnsi="Times New Roman"/>
          <w:sz w:val="28"/>
          <w:szCs w:val="28"/>
        </w:rPr>
        <w:t xml:space="preserve"> Курское городское Собрание РЕШИЛО:</w:t>
      </w:r>
    </w:p>
    <w:p w:rsidR="00CE2C3E" w:rsidRPr="00A70F1F" w:rsidRDefault="00CE2C3E" w:rsidP="00CE2C3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64448" w:rsidRDefault="00F64448" w:rsidP="00CE2C3E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E2C3E" w:rsidRPr="00A70F1F">
        <w:rPr>
          <w:rFonts w:ascii="Times New Roman" w:hAnsi="Times New Roman"/>
          <w:sz w:val="28"/>
          <w:szCs w:val="28"/>
        </w:rPr>
        <w:t>Предложить</w:t>
      </w:r>
      <w:r>
        <w:rPr>
          <w:rFonts w:ascii="Times New Roman" w:hAnsi="Times New Roman"/>
          <w:sz w:val="28"/>
          <w:szCs w:val="28"/>
        </w:rPr>
        <w:t xml:space="preserve">  </w:t>
      </w:r>
      <w:r w:rsidR="00CE2C3E" w:rsidRPr="00A70F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Избирательной    комиссии   Курской   области   в   состав</w:t>
      </w:r>
    </w:p>
    <w:p w:rsidR="00CE2C3E" w:rsidRPr="00A70F1F" w:rsidRDefault="00CE2C3E" w:rsidP="00CE2C3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70F1F">
        <w:rPr>
          <w:rFonts w:ascii="Times New Roman" w:hAnsi="Times New Roman"/>
          <w:sz w:val="28"/>
          <w:szCs w:val="28"/>
        </w:rPr>
        <w:t xml:space="preserve">территориальной избирательной комиссии </w:t>
      </w:r>
      <w:proofErr w:type="spellStart"/>
      <w:r w:rsidRPr="00A70F1F">
        <w:rPr>
          <w:rFonts w:ascii="Times New Roman" w:hAnsi="Times New Roman"/>
          <w:sz w:val="28"/>
          <w:szCs w:val="28"/>
        </w:rPr>
        <w:t>Сеймского</w:t>
      </w:r>
      <w:proofErr w:type="spellEnd"/>
      <w:r w:rsidRPr="00A70F1F">
        <w:rPr>
          <w:rFonts w:ascii="Times New Roman" w:hAnsi="Times New Roman"/>
          <w:sz w:val="28"/>
          <w:szCs w:val="28"/>
        </w:rPr>
        <w:t xml:space="preserve"> округа города Курска членом комиссии с правом решающего голоса </w:t>
      </w:r>
      <w:proofErr w:type="spellStart"/>
      <w:r w:rsidRPr="00A70F1F">
        <w:rPr>
          <w:rFonts w:ascii="Times New Roman" w:hAnsi="Times New Roman"/>
          <w:sz w:val="28"/>
          <w:szCs w:val="28"/>
        </w:rPr>
        <w:t>Нарыкову</w:t>
      </w:r>
      <w:proofErr w:type="spellEnd"/>
      <w:r w:rsidRPr="00A70F1F">
        <w:rPr>
          <w:rFonts w:ascii="Times New Roman" w:hAnsi="Times New Roman"/>
          <w:sz w:val="28"/>
          <w:szCs w:val="28"/>
        </w:rPr>
        <w:t xml:space="preserve"> Антонину Ивановну – начальника организационного отдела администрации </w:t>
      </w:r>
      <w:proofErr w:type="spellStart"/>
      <w:r w:rsidRPr="00A70F1F">
        <w:rPr>
          <w:rFonts w:ascii="Times New Roman" w:hAnsi="Times New Roman"/>
          <w:sz w:val="28"/>
          <w:szCs w:val="28"/>
        </w:rPr>
        <w:t>Сеймского</w:t>
      </w:r>
      <w:proofErr w:type="spellEnd"/>
      <w:r w:rsidRPr="00A70F1F">
        <w:rPr>
          <w:rFonts w:ascii="Times New Roman" w:hAnsi="Times New Roman"/>
          <w:sz w:val="28"/>
          <w:szCs w:val="28"/>
        </w:rPr>
        <w:t xml:space="preserve"> округа города Курска.</w:t>
      </w:r>
    </w:p>
    <w:p w:rsidR="00CE2C3E" w:rsidRPr="00576172" w:rsidRDefault="00CE2C3E" w:rsidP="00CE2C3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76172">
        <w:rPr>
          <w:rFonts w:ascii="Times New Roman" w:hAnsi="Times New Roman"/>
          <w:sz w:val="28"/>
          <w:szCs w:val="28"/>
        </w:rPr>
        <w:t>Решение вступает в силу со дня его принятия.</w:t>
      </w:r>
    </w:p>
    <w:p w:rsidR="00CE2C3E" w:rsidRDefault="00CE2C3E" w:rsidP="00CE2C3E">
      <w:pPr>
        <w:pStyle w:val="a3"/>
        <w:ind w:left="720"/>
        <w:jc w:val="both"/>
      </w:pPr>
    </w:p>
    <w:p w:rsidR="00CE2C3E" w:rsidRDefault="00CE2C3E" w:rsidP="00CE2C3E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</w:p>
    <w:p w:rsidR="00CE2C3E" w:rsidRDefault="00CE2C3E" w:rsidP="00CE2C3E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</w:p>
    <w:p w:rsidR="00CE2C3E" w:rsidRDefault="00CE2C3E" w:rsidP="00CE2C3E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</w:p>
    <w:p w:rsidR="00CE2C3E" w:rsidRPr="007370ED" w:rsidRDefault="00CE2C3E" w:rsidP="00CE2C3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370ED">
        <w:rPr>
          <w:rFonts w:ascii="Times New Roman" w:hAnsi="Times New Roman"/>
          <w:sz w:val="28"/>
          <w:szCs w:val="28"/>
        </w:rPr>
        <w:t xml:space="preserve">Председательствующий </w:t>
      </w:r>
    </w:p>
    <w:p w:rsidR="00F64448" w:rsidRDefault="00CE2C3E" w:rsidP="00790D0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370ED">
        <w:rPr>
          <w:rFonts w:ascii="Times New Roman" w:hAnsi="Times New Roman"/>
          <w:sz w:val="28"/>
          <w:szCs w:val="28"/>
        </w:rPr>
        <w:t xml:space="preserve">на заседании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790D08">
        <w:rPr>
          <w:rFonts w:ascii="Times New Roman" w:hAnsi="Times New Roman"/>
          <w:sz w:val="28"/>
          <w:szCs w:val="28"/>
        </w:rPr>
        <w:t>А.А. Чертов</w:t>
      </w:r>
      <w:r w:rsidR="00526A87">
        <w:rPr>
          <w:rFonts w:ascii="Times New Roman" w:hAnsi="Times New Roman"/>
          <w:sz w:val="28"/>
          <w:szCs w:val="28"/>
        </w:rPr>
        <w:t>а</w:t>
      </w:r>
      <w:bookmarkStart w:id="0" w:name="_GoBack"/>
      <w:bookmarkEnd w:id="0"/>
    </w:p>
    <w:sectPr w:rsidR="00F64448" w:rsidSect="00A70F1F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45308"/>
    <w:multiLevelType w:val="hybridMultilevel"/>
    <w:tmpl w:val="CABC3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F21A6"/>
    <w:multiLevelType w:val="hybridMultilevel"/>
    <w:tmpl w:val="4BEE7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067B0"/>
    <w:multiLevelType w:val="hybridMultilevel"/>
    <w:tmpl w:val="F08A963E"/>
    <w:lvl w:ilvl="0" w:tplc="51F6D2FC">
      <w:start w:val="1"/>
      <w:numFmt w:val="decimal"/>
      <w:lvlText w:val="%1."/>
      <w:lvlJc w:val="left"/>
      <w:pPr>
        <w:ind w:left="928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E98"/>
    <w:rsid w:val="00033E98"/>
    <w:rsid w:val="00174D6D"/>
    <w:rsid w:val="00254A2E"/>
    <w:rsid w:val="00526A87"/>
    <w:rsid w:val="006D7922"/>
    <w:rsid w:val="00790D08"/>
    <w:rsid w:val="007E7693"/>
    <w:rsid w:val="00836A09"/>
    <w:rsid w:val="00C723F6"/>
    <w:rsid w:val="00CE2C3E"/>
    <w:rsid w:val="00E44DDD"/>
    <w:rsid w:val="00F6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E7545F-6917-44B4-93D5-7C76CDF5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C3E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semiHidden/>
    <w:unhideWhenUsed/>
    <w:qFormat/>
    <w:rsid w:val="00CE2C3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E2C3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CE2C3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CE2C3E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semiHidden/>
    <w:unhideWhenUsed/>
    <w:rsid w:val="00CE2C3E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CE2C3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CE2C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E2C3E"/>
    <w:pPr>
      <w:ind w:left="720"/>
      <w:contextualSpacing/>
    </w:pPr>
  </w:style>
  <w:style w:type="paragraph" w:customStyle="1" w:styleId="ConsPlusNormal">
    <w:name w:val="ConsPlusNormal"/>
    <w:rsid w:val="00CE2C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174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74D6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8325D-50B9-4525-B149-E72813506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doe</dc:creator>
  <cp:lastModifiedBy>kgs14</cp:lastModifiedBy>
  <cp:revision>10</cp:revision>
  <cp:lastPrinted>2021-04-07T06:06:00Z</cp:lastPrinted>
  <dcterms:created xsi:type="dcterms:W3CDTF">2021-04-06T09:15:00Z</dcterms:created>
  <dcterms:modified xsi:type="dcterms:W3CDTF">2021-04-07T07:10:00Z</dcterms:modified>
</cp:coreProperties>
</file>